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82" w:type="dxa"/>
        <w:tblInd w:w="-283" w:type="dxa"/>
        <w:tblLayout w:type="fixed"/>
        <w:tblLook w:val="0000" w:firstRow="0" w:lastRow="0" w:firstColumn="0" w:lastColumn="0" w:noHBand="0" w:noVBand="0"/>
      </w:tblPr>
      <w:tblGrid>
        <w:gridCol w:w="975"/>
        <w:gridCol w:w="1434"/>
        <w:gridCol w:w="8073"/>
      </w:tblGrid>
      <w:tr w:rsidR="00A37262" w:rsidRPr="001F3938" w14:paraId="65C6EB1A" w14:textId="77777777" w:rsidTr="00A37262">
        <w:trPr>
          <w:trHeight w:val="850"/>
        </w:trPr>
        <w:tc>
          <w:tcPr>
            <w:tcW w:w="975" w:type="dxa"/>
            <w:shd w:val="clear" w:color="auto" w:fill="auto"/>
            <w:vAlign w:val="bottom"/>
          </w:tcPr>
          <w:p w14:paraId="7945BF94" w14:textId="6450E427" w:rsidR="00A37262" w:rsidRPr="001F3938" w:rsidRDefault="00A37262" w:rsidP="00A37262">
            <w:pPr>
              <w:pStyle w:val="AASmallLogo"/>
            </w:pPr>
            <w:r w:rsidRPr="001F3938">
              <w:rPr>
                <w:noProof/>
                <w14:ligatures w14:val="standardContextual"/>
              </w:rPr>
              <w:drawing>
                <wp:inline distT="0" distB="0" distL="0" distR="0" wp14:anchorId="0E4D9406" wp14:editId="22C6FF8F">
                  <wp:extent cx="474727" cy="402337"/>
                  <wp:effectExtent l="0" t="0" r="1905" b="0"/>
                  <wp:docPr id="579201509" name="Picture 1"/>
                  <wp:cNvGraphicFramePr/>
                  <a:graphic xmlns:a="http://schemas.openxmlformats.org/drawingml/2006/main">
                    <a:graphicData uri="http://schemas.openxmlformats.org/drawingml/2006/picture">
                      <pic:pic xmlns:pic="http://schemas.openxmlformats.org/drawingml/2006/picture">
                        <pic:nvPicPr>
                          <pic:cNvPr id="579201509"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rsidRPr="001F3938">
              <w:t xml:space="preserve"> </w:t>
            </w:r>
          </w:p>
          <w:p w14:paraId="66A821C1" w14:textId="76D58B16" w:rsidR="00A37262" w:rsidRPr="001F3938" w:rsidRDefault="00A37262" w:rsidP="00A37262">
            <w:pPr>
              <w:pStyle w:val="AASmallLogo"/>
            </w:pPr>
          </w:p>
        </w:tc>
        <w:tc>
          <w:tcPr>
            <w:tcW w:w="1434" w:type="dxa"/>
            <w:shd w:val="clear" w:color="auto" w:fill="auto"/>
            <w:noWrap/>
            <w:vAlign w:val="bottom"/>
          </w:tcPr>
          <w:p w14:paraId="03995C5D" w14:textId="1A1A1A31" w:rsidR="00A37262" w:rsidRPr="001F3938" w:rsidRDefault="00A37262" w:rsidP="00A37262">
            <w:pPr>
              <w:pStyle w:val="AASmallLogo"/>
            </w:pPr>
            <w:r w:rsidRPr="001F3938">
              <w:rPr>
                <w:noProof/>
                <w14:ligatures w14:val="standardContextual"/>
              </w:rPr>
              <w:drawing>
                <wp:inline distT="0" distB="0" distL="0" distR="0" wp14:anchorId="766B97E0" wp14:editId="48813DD7">
                  <wp:extent cx="498788" cy="357465"/>
                  <wp:effectExtent l="0" t="0" r="0" b="5080"/>
                  <wp:docPr id="1008145614" name="Picture 2"/>
                  <wp:cNvGraphicFramePr/>
                  <a:graphic xmlns:a="http://schemas.openxmlformats.org/drawingml/2006/main">
                    <a:graphicData uri="http://schemas.openxmlformats.org/drawingml/2006/picture">
                      <pic:pic xmlns:pic="http://schemas.openxmlformats.org/drawingml/2006/picture">
                        <pic:nvPicPr>
                          <pic:cNvPr id="1008145614" name=""/>
                          <pic:cNvPicPr/>
                        </pic:nvPicPr>
                        <pic:blipFill>
                          <a:blip r:embed="rId11">
                            <a:extLst>
                              <a:ext uri="{28A0092B-C50C-407E-A947-70E740481C1C}">
                                <a14:useLocalDpi xmlns:a14="http://schemas.microsoft.com/office/drawing/2010/main" val="0"/>
                              </a:ext>
                            </a:extLst>
                          </a:blip>
                          <a:stretch>
                            <a:fillRect/>
                          </a:stretch>
                        </pic:blipFill>
                        <pic:spPr>
                          <a:xfrm>
                            <a:off x="0" y="0"/>
                            <a:ext cx="498788" cy="357465"/>
                          </a:xfrm>
                          <a:prstGeom prst="rect">
                            <a:avLst/>
                          </a:prstGeom>
                        </pic:spPr>
                      </pic:pic>
                    </a:graphicData>
                  </a:graphic>
                </wp:inline>
              </w:drawing>
            </w:r>
            <w:r w:rsidRPr="001F3938">
              <w:t xml:space="preserve"> </w:t>
            </w:r>
          </w:p>
          <w:p w14:paraId="5B23D9CE" w14:textId="4746D655" w:rsidR="00A37262" w:rsidRPr="001F3938" w:rsidRDefault="00A37262" w:rsidP="00A37262">
            <w:pPr>
              <w:pStyle w:val="AASmallLogo"/>
            </w:pPr>
          </w:p>
        </w:tc>
        <w:tc>
          <w:tcPr>
            <w:tcW w:w="8073" w:type="dxa"/>
            <w:shd w:val="clear" w:color="auto" w:fill="auto"/>
            <w:vAlign w:val="bottom"/>
          </w:tcPr>
          <w:p w14:paraId="096794DF" w14:textId="2E1491A5" w:rsidR="00A37262" w:rsidRPr="001F3938" w:rsidRDefault="003F0F10" w:rsidP="00A37262">
            <w:pPr>
              <w:pStyle w:val="ABSymbol"/>
            </w:pPr>
            <w:r w:rsidRPr="001F3938">
              <w:rPr>
                <w:sz w:val="22"/>
                <w:szCs w:val="22"/>
              </w:rPr>
              <w:fldChar w:fldCharType="begin"/>
            </w:r>
            <w:r w:rsidRPr="001F3938">
              <w:rPr>
                <w:sz w:val="22"/>
                <w:szCs w:val="22"/>
              </w:rPr>
              <w:instrText xml:space="preserve"> DOCPROPERTY Subject \* MERGEFORMAT </w:instrText>
            </w:r>
            <w:r w:rsidRPr="001F3938">
              <w:rPr>
                <w:sz w:val="22"/>
                <w:szCs w:val="22"/>
              </w:rPr>
              <w:fldChar w:fldCharType="separate"/>
            </w:r>
            <w:r w:rsidRPr="001F3938">
              <w:rPr>
                <w:sz w:val="40"/>
                <w:szCs w:val="40"/>
              </w:rPr>
              <w:t>CBD</w:t>
            </w:r>
            <w:r w:rsidRPr="001F3938">
              <w:rPr>
                <w:sz w:val="22"/>
                <w:szCs w:val="22"/>
              </w:rPr>
              <w:t>/CP/MOP/DEC/11/</w:t>
            </w:r>
            <w:r w:rsidR="001C3F46" w:rsidRPr="001F3938">
              <w:rPr>
                <w:sz w:val="22"/>
                <w:szCs w:val="22"/>
              </w:rPr>
              <w:t>3</w:t>
            </w:r>
            <w:r w:rsidRPr="001F3938">
              <w:rPr>
                <w:sz w:val="22"/>
                <w:szCs w:val="22"/>
              </w:rPr>
              <w:fldChar w:fldCharType="end"/>
            </w:r>
          </w:p>
        </w:tc>
      </w:tr>
    </w:tbl>
    <w:p w14:paraId="60D5636A" w14:textId="77777777" w:rsidR="009443D7" w:rsidRPr="001F3938" w:rsidRDefault="009443D7" w:rsidP="00A37262">
      <w:pPr>
        <w:pStyle w:val="AISpace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A37262" w:rsidRPr="001F3938" w14:paraId="0EB2E2B1" w14:textId="77777777" w:rsidTr="00A37262">
        <w:trPr>
          <w:trHeight w:val="1814"/>
        </w:trPr>
        <w:tc>
          <w:tcPr>
            <w:tcW w:w="7370" w:type="dxa"/>
            <w:shd w:val="clear" w:color="auto" w:fill="auto"/>
          </w:tcPr>
          <w:p w14:paraId="03EEE077" w14:textId="0E5D64F0" w:rsidR="00A37262" w:rsidRPr="001F3938" w:rsidRDefault="00A37262" w:rsidP="00A37262">
            <w:pPr>
              <w:pStyle w:val="ACLargeLogo"/>
            </w:pPr>
            <w:r w:rsidRPr="001F3938">
              <w:rPr>
                <w:noProof/>
                <w14:ligatures w14:val="standardContextual"/>
              </w:rPr>
              <w:drawing>
                <wp:inline distT="0" distB="0" distL="0" distR="0" wp14:anchorId="2FF613CB" wp14:editId="6763A784">
                  <wp:extent cx="2755631" cy="1030313"/>
                  <wp:effectExtent l="0" t="0" r="0" b="0"/>
                  <wp:docPr id="2062052445" name="Picture 3"/>
                  <wp:cNvGraphicFramePr/>
                  <a:graphic xmlns:a="http://schemas.openxmlformats.org/drawingml/2006/main">
                    <a:graphicData uri="http://schemas.openxmlformats.org/drawingml/2006/picture">
                      <pic:pic xmlns:pic="http://schemas.openxmlformats.org/drawingml/2006/picture">
                        <pic:nvPicPr>
                          <pic:cNvPr id="2062052445" name=""/>
                          <pic:cNvPicPr/>
                        </pic:nvPicPr>
                        <pic:blipFill>
                          <a:blip r:embed="rId12">
                            <a:extLst>
                              <a:ext uri="{28A0092B-C50C-407E-A947-70E740481C1C}">
                                <a14:useLocalDpi xmlns:a14="http://schemas.microsoft.com/office/drawing/2010/main" val="0"/>
                              </a:ext>
                            </a:extLst>
                          </a:blip>
                          <a:stretch>
                            <a:fillRect/>
                          </a:stretch>
                        </pic:blipFill>
                        <pic:spPr>
                          <a:xfrm>
                            <a:off x="0" y="0"/>
                            <a:ext cx="2755631" cy="1030313"/>
                          </a:xfrm>
                          <a:prstGeom prst="rect">
                            <a:avLst/>
                          </a:prstGeom>
                        </pic:spPr>
                      </pic:pic>
                    </a:graphicData>
                  </a:graphic>
                </wp:inline>
              </w:drawing>
            </w:r>
            <w:r w:rsidRPr="001F3938">
              <w:t xml:space="preserve"> </w:t>
            </w:r>
          </w:p>
          <w:p w14:paraId="58B57CF8" w14:textId="1E0D6BD7" w:rsidR="00A37262" w:rsidRPr="001F3938" w:rsidRDefault="00A37262" w:rsidP="00A37262">
            <w:pPr>
              <w:pStyle w:val="ACLargeLogo"/>
            </w:pPr>
          </w:p>
        </w:tc>
        <w:tc>
          <w:tcPr>
            <w:tcW w:w="3112" w:type="dxa"/>
            <w:shd w:val="clear" w:color="auto" w:fill="auto"/>
          </w:tcPr>
          <w:p w14:paraId="4B569969" w14:textId="77777777" w:rsidR="00300663" w:rsidRPr="001F3938" w:rsidRDefault="00300663" w:rsidP="00300663">
            <w:pPr>
              <w:pStyle w:val="AEDistrNormal"/>
            </w:pPr>
            <w:r w:rsidRPr="001F3938">
              <w:t xml:space="preserve">Distr.: </w:t>
            </w:r>
            <w:sdt>
              <w:sdtPr>
                <w:alias w:val="DistributionType"/>
                <w:id w:val="-943536495"/>
                <w:placeholder>
                  <w:docPart w:val="65BE65D8CF274A968BC48876BDCFDA4C"/>
                </w:placeholder>
                <w15:color w:val="800000"/>
              </w:sdtPr>
              <w:sdtEndPr/>
              <w:sdtContent>
                <w:r w:rsidRPr="001F3938">
                  <w:t>General</w:t>
                </w:r>
              </w:sdtContent>
            </w:sdt>
            <w:r w:rsidRPr="001F3938">
              <w:t xml:space="preserve"> </w:t>
            </w:r>
          </w:p>
          <w:p w14:paraId="54482F2E" w14:textId="7A51F7EF" w:rsidR="00300663" w:rsidRPr="001F3938" w:rsidRDefault="001D1E09" w:rsidP="00300663">
            <w:pPr>
              <w:pStyle w:val="AEDistrNormal"/>
            </w:pPr>
            <w:sdt>
              <w:sdtPr>
                <w:alias w:val="DistributionDate"/>
                <w:id w:val="1090040067"/>
                <w:placeholder>
                  <w:docPart w:val="3F0CDD9CBFAD4396A887470B97385F50"/>
                </w:placeholder>
                <w15:color w:val="800000"/>
              </w:sdtPr>
              <w:sdtEndPr/>
              <w:sdtContent>
                <w:r w:rsidR="009E2E99" w:rsidRPr="001F3938">
                  <w:t>25</w:t>
                </w:r>
                <w:r w:rsidR="00300663" w:rsidRPr="001F3938">
                  <w:t xml:space="preserve"> October 2024</w:t>
                </w:r>
              </w:sdtContent>
            </w:sdt>
            <w:r w:rsidR="00300663" w:rsidRPr="001F3938">
              <w:t xml:space="preserve"> </w:t>
            </w:r>
          </w:p>
          <w:p w14:paraId="7046CFF9" w14:textId="77777777" w:rsidR="00300663" w:rsidRPr="001F3938" w:rsidRDefault="001D1E09" w:rsidP="00300663">
            <w:pPr>
              <w:pStyle w:val="AEDistrNormal6pt"/>
            </w:pPr>
            <w:sdt>
              <w:sdtPr>
                <w:alias w:val="DistributionLanguage"/>
                <w:id w:val="-1478219683"/>
                <w:placeholder>
                  <w:docPart w:val="8F5DD25742A54F05ADEF96BF5795A2D7"/>
                </w:placeholder>
                <w15:color w:val="800000"/>
              </w:sdtPr>
              <w:sdtEndPr/>
              <w:sdtContent>
                <w:r w:rsidR="00300663" w:rsidRPr="001F3938">
                  <w:t>Original: English</w:t>
                </w:r>
              </w:sdtContent>
            </w:sdt>
            <w:r w:rsidR="00300663" w:rsidRPr="001F3938">
              <w:t xml:space="preserve"> </w:t>
            </w:r>
          </w:p>
          <w:p w14:paraId="4588084A" w14:textId="5E7E0D1E" w:rsidR="00A37262" w:rsidRPr="001451C4" w:rsidRDefault="009E253E" w:rsidP="00A37262">
            <w:pPr>
              <w:pStyle w:val="AEDistrNormal6pt"/>
              <w:rPr>
                <w:b/>
                <w:bCs/>
              </w:rPr>
            </w:pPr>
            <w:r w:rsidRPr="001451C4">
              <w:rPr>
                <w:b/>
                <w:bCs/>
              </w:rPr>
              <w:t>Advance unedited</w:t>
            </w:r>
          </w:p>
        </w:tc>
      </w:tr>
    </w:tbl>
    <w:p w14:paraId="7DE3A349" w14:textId="77777777" w:rsidR="00A37262" w:rsidRPr="001F3938" w:rsidRDefault="00A37262" w:rsidP="00A37262">
      <w:pPr>
        <w:pStyle w:val="AISpacer"/>
      </w:pPr>
    </w:p>
    <w:tbl>
      <w:tblPr>
        <w:tblW w:w="10482" w:type="dxa"/>
        <w:tblInd w:w="-283" w:type="dxa"/>
        <w:tblLayout w:type="fixed"/>
        <w:tblCellMar>
          <w:left w:w="283" w:type="dxa"/>
        </w:tblCellMar>
        <w:tblLook w:val="0000" w:firstRow="0" w:lastRow="0" w:firstColumn="0" w:lastColumn="0" w:noHBand="0" w:noVBand="0"/>
      </w:tblPr>
      <w:tblGrid>
        <w:gridCol w:w="6094"/>
        <w:gridCol w:w="4388"/>
      </w:tblGrid>
      <w:tr w:rsidR="00A37262" w:rsidRPr="001F3938" w14:paraId="49639118" w14:textId="77777777" w:rsidTr="00A37262">
        <w:trPr>
          <w:trHeight w:val="57"/>
        </w:trPr>
        <w:tc>
          <w:tcPr>
            <w:tcW w:w="6094" w:type="dxa"/>
            <w:shd w:val="clear" w:color="auto" w:fill="auto"/>
          </w:tcPr>
          <w:p w14:paraId="45C9632F" w14:textId="77777777" w:rsidR="00F47896" w:rsidRPr="001F3938" w:rsidRDefault="001D1E09" w:rsidP="00F47896">
            <w:pPr>
              <w:pStyle w:val="AFCorN12Bold"/>
            </w:pPr>
            <w:sdt>
              <w:sdtPr>
                <w:alias w:val="CorNot1Text"/>
                <w:id w:val="1971018176"/>
                <w:placeholder>
                  <w:docPart w:val="5A55EE921E214DA3B4452D363BE4FA33"/>
                </w:placeholder>
                <w15:color w:val="800000"/>
                <w:text w:multiLine="1"/>
              </w:sdtPr>
              <w:sdtEndPr/>
              <w:sdtContent>
                <w:r w:rsidR="00F47896" w:rsidRPr="001F3938">
                  <w:t xml:space="preserve">Conference of the Parties to the Convention on </w:t>
                </w:r>
                <w:r w:rsidR="00F47896" w:rsidRPr="001F3938">
                  <w:br/>
                  <w:t xml:space="preserve">Biological Diversity serving as the meeting of the </w:t>
                </w:r>
                <w:r w:rsidR="00F47896" w:rsidRPr="001F3938">
                  <w:br/>
                  <w:t>Parties to the Cartagena Protocol on Biosafety</w:t>
                </w:r>
              </w:sdtContent>
            </w:sdt>
            <w:r w:rsidR="00F47896" w:rsidRPr="001F3938">
              <w:t xml:space="preserve"> </w:t>
            </w:r>
          </w:p>
          <w:p w14:paraId="59EEDD30" w14:textId="77777777" w:rsidR="00F47896" w:rsidRPr="001F3938" w:rsidRDefault="001D1E09" w:rsidP="00F47896">
            <w:pPr>
              <w:pStyle w:val="AFCorNBold"/>
            </w:pPr>
            <w:sdt>
              <w:sdtPr>
                <w:alias w:val="CorNot1TextPart2"/>
                <w:id w:val="-1728751740"/>
                <w:placeholder>
                  <w:docPart w:val="B4B83868AD084ABA80F9ED94B13B4623"/>
                </w:placeholder>
                <w15:color w:val="800000"/>
                <w:text w:multiLine="1"/>
              </w:sdtPr>
              <w:sdtEndPr/>
              <w:sdtContent>
                <w:r w:rsidR="00F47896" w:rsidRPr="001F3938">
                  <w:t>Eleventh meeting</w:t>
                </w:r>
              </w:sdtContent>
            </w:sdt>
            <w:r w:rsidR="00F47896" w:rsidRPr="001F3938">
              <w:t xml:space="preserve"> </w:t>
            </w:r>
          </w:p>
          <w:p w14:paraId="3BA84F7B" w14:textId="77777777" w:rsidR="00F47896" w:rsidRPr="001F3938" w:rsidRDefault="001D1E09" w:rsidP="00F47896">
            <w:pPr>
              <w:pStyle w:val="AFCorNBold"/>
              <w:rPr>
                <w:b w:val="0"/>
                <w:bCs/>
              </w:rPr>
            </w:pPr>
            <w:sdt>
              <w:sdtPr>
                <w:alias w:val="CorNot1VenueDate"/>
                <w:id w:val="152953731"/>
                <w:placeholder>
                  <w:docPart w:val="202D529550C94B0885F91467ADD23D88"/>
                </w:placeholder>
                <w15:color w:val="800000"/>
              </w:sdtPr>
              <w:sdtEndPr>
                <w:rPr>
                  <w:b w:val="0"/>
                  <w:bCs/>
                </w:rPr>
              </w:sdtEndPr>
              <w:sdtContent>
                <w:r w:rsidR="00F47896" w:rsidRPr="001F3938">
                  <w:rPr>
                    <w:b w:val="0"/>
                    <w:bCs/>
                  </w:rPr>
                  <w:t>Cali, Colombia, 21 October–1 November 2024</w:t>
                </w:r>
              </w:sdtContent>
            </w:sdt>
            <w:r w:rsidR="00F47896" w:rsidRPr="001F3938">
              <w:rPr>
                <w:b w:val="0"/>
                <w:bCs/>
              </w:rPr>
              <w:t xml:space="preserve"> </w:t>
            </w:r>
          </w:p>
          <w:p w14:paraId="42FE01BE" w14:textId="0EC45EB5" w:rsidR="00F47896" w:rsidRPr="001F3938" w:rsidRDefault="001D1E09" w:rsidP="00F47896">
            <w:pPr>
              <w:pStyle w:val="AFCorNNormal"/>
            </w:pPr>
            <w:sdt>
              <w:sdtPr>
                <w:alias w:val="CorNot1AgItem"/>
                <w:id w:val="287018184"/>
                <w:placeholder>
                  <w:docPart w:val="E0E1F27E0A4A42F3B818D9911B9B83CF"/>
                </w:placeholder>
                <w15:color w:val="800000"/>
                <w:text/>
              </w:sdtPr>
              <w:sdtEndPr/>
              <w:sdtContent>
                <w:r w:rsidR="00F47896" w:rsidRPr="001F3938">
                  <w:t>Agenda item 8</w:t>
                </w:r>
              </w:sdtContent>
            </w:sdt>
            <w:r w:rsidR="00F47896" w:rsidRPr="001F3938">
              <w:t xml:space="preserve"> </w:t>
            </w:r>
          </w:p>
          <w:p w14:paraId="10820A9E" w14:textId="54F9F2D9" w:rsidR="00A37262" w:rsidRPr="001F3938" w:rsidRDefault="00E96EDB" w:rsidP="00A37262">
            <w:pPr>
              <w:pStyle w:val="AFCorNBold"/>
            </w:pPr>
            <w:bookmarkStart w:id="0" w:name="CBDMeetingAgendaTitle"/>
            <w:r w:rsidRPr="001F3938">
              <w:t xml:space="preserve">Operation and activities of the Biosafety </w:t>
            </w:r>
            <w:r w:rsidRPr="001F3938">
              <w:br/>
            </w:r>
            <w:proofErr w:type="gramStart"/>
            <w:r w:rsidRPr="001F3938">
              <w:t>Clearing-House</w:t>
            </w:r>
            <w:bookmarkEnd w:id="0"/>
            <w:proofErr w:type="gramEnd"/>
            <w:r w:rsidR="00A37262" w:rsidRPr="001F3938">
              <w:t xml:space="preserve"> </w:t>
            </w:r>
          </w:p>
        </w:tc>
        <w:tc>
          <w:tcPr>
            <w:tcW w:w="4388" w:type="dxa"/>
            <w:shd w:val="clear" w:color="auto" w:fill="auto"/>
          </w:tcPr>
          <w:p w14:paraId="67DDF742" w14:textId="77777777" w:rsidR="00A37262" w:rsidRPr="001F3938" w:rsidRDefault="00A37262" w:rsidP="00A37262">
            <w:pPr>
              <w:pStyle w:val="CBDNormal"/>
              <w:jc w:val="left"/>
            </w:pPr>
          </w:p>
        </w:tc>
      </w:tr>
    </w:tbl>
    <w:p w14:paraId="27E51C0D" w14:textId="50EFD0CA" w:rsidR="00A37262" w:rsidRPr="001F3938" w:rsidRDefault="001D1E09" w:rsidP="00A37262">
      <w:pPr>
        <w:pStyle w:val="CBDTitle"/>
      </w:pPr>
      <w:sdt>
        <w:sdtPr>
          <w:alias w:val="Title"/>
          <w:tag w:val=""/>
          <w:id w:val="-2117670370"/>
          <w:placeholder>
            <w:docPart w:val="9BBCD4128E5D4414AD1C21A5F5AFA1A5"/>
          </w:placeholder>
          <w:dataBinding w:prefixMappings="xmlns:ns0='http://purl.org/dc/elements/1.1/' xmlns:ns1='http://schemas.openxmlformats.org/package/2006/metadata/core-properties' " w:xpath="/ns1:coreProperties[1]/ns0:title[1]" w:storeItemID="{6C3C8BC8-F283-45AE-878A-BAB7291924A1}"/>
          <w:text/>
        </w:sdtPr>
        <w:sdtEndPr/>
        <w:sdtContent>
          <w:r w:rsidR="006B2627">
            <w:t>Decision adopted by the Conference of the Parties to the Convention on Biological Diversity serving as the meeting of the Parties to the Cartagena Protocol on Biosafety on 25 October 2024</w:t>
          </w:r>
        </w:sdtContent>
      </w:sdt>
    </w:p>
    <w:p w14:paraId="6FB826EB" w14:textId="2AB6ECC8" w:rsidR="00A37262" w:rsidRPr="001F3938" w:rsidRDefault="00A37262" w:rsidP="00A37262">
      <w:pPr>
        <w:pStyle w:val="CBDH2"/>
      </w:pPr>
      <w:r w:rsidRPr="001F3938">
        <w:tab/>
      </w:r>
      <w:r w:rsidR="00E96EDB" w:rsidRPr="001F3938">
        <w:t>CP-</w:t>
      </w:r>
      <w:r w:rsidRPr="001F3938">
        <w:t>11/</w:t>
      </w:r>
      <w:r w:rsidR="001C3F46" w:rsidRPr="001F3938">
        <w:t>3</w:t>
      </w:r>
      <w:r w:rsidRPr="001F3938">
        <w:t>.</w:t>
      </w:r>
      <w:r w:rsidR="001C3F46" w:rsidRPr="001F3938">
        <w:tab/>
      </w:r>
      <w:r w:rsidRPr="001F3938">
        <w:t xml:space="preserve">Operation and activities of the Biosafety </w:t>
      </w:r>
      <w:proofErr w:type="gramStart"/>
      <w:r w:rsidRPr="001F3938">
        <w:t>Clearing-House</w:t>
      </w:r>
      <w:proofErr w:type="gramEnd"/>
    </w:p>
    <w:p w14:paraId="4F70B951" w14:textId="588565D3" w:rsidR="00A37262" w:rsidRPr="001F3938" w:rsidRDefault="00A37262" w:rsidP="008B2A40">
      <w:pPr>
        <w:pStyle w:val="CBDNormalNoNumber"/>
        <w:ind w:firstLine="567"/>
        <w:rPr>
          <w:rStyle w:val="None"/>
          <w:i/>
          <w:iCs/>
        </w:rPr>
      </w:pPr>
      <w:r w:rsidRPr="001F3938">
        <w:rPr>
          <w:rStyle w:val="None"/>
          <w:i/>
          <w:iCs/>
        </w:rPr>
        <w:t>The Conference of the Parties serving as the meeting of the Parties to the Cartagena Protocol on Biosafety</w:t>
      </w:r>
    </w:p>
    <w:p w14:paraId="32822FDE" w14:textId="47DFD78B" w:rsidR="00A37262" w:rsidRPr="001F3938" w:rsidRDefault="00A37262" w:rsidP="006B2627">
      <w:pPr>
        <w:pStyle w:val="CBDDesicionText"/>
        <w:rPr>
          <w:rStyle w:val="None"/>
        </w:rPr>
      </w:pPr>
      <w:r w:rsidRPr="001F3938">
        <w:rPr>
          <w:rStyle w:val="None"/>
        </w:rPr>
        <w:t>1.</w:t>
      </w:r>
      <w:r w:rsidRPr="001F3938">
        <w:rPr>
          <w:rStyle w:val="None"/>
          <w:i/>
          <w:iCs/>
        </w:rPr>
        <w:tab/>
        <w:t xml:space="preserve">Welcomes with appreciation </w:t>
      </w:r>
      <w:r w:rsidRPr="001F3938">
        <w:rPr>
          <w:rStyle w:val="None"/>
        </w:rPr>
        <w:t>the improvements made to the central portal of the Biosafety Clearing-House in accordance with the joint modalities of operation for the clearing</w:t>
      </w:r>
      <w:r w:rsidRPr="001F3938">
        <w:rPr>
          <w:rStyle w:val="None"/>
        </w:rPr>
        <w:noBreakHyphen/>
        <w:t>house mechanism of the Convention on Biological Diversity,</w:t>
      </w:r>
      <w:r w:rsidRPr="001F3938">
        <w:rPr>
          <w:rStyle w:val="FootnoteReference"/>
        </w:rPr>
        <w:footnoteReference w:id="1"/>
      </w:r>
      <w:r w:rsidRPr="001F3938">
        <w:rPr>
          <w:rStyle w:val="None"/>
        </w:rPr>
        <w:t xml:space="preserve"> the Biosafety Clearing-House and the Access and Benefit-sharing Clearing-House,</w:t>
      </w:r>
      <w:r w:rsidRPr="001F3938">
        <w:rPr>
          <w:rStyle w:val="FootnoteReference"/>
        </w:rPr>
        <w:footnoteReference w:id="2"/>
      </w:r>
      <w:r w:rsidRPr="001F3938">
        <w:rPr>
          <w:rStyle w:val="None"/>
        </w:rPr>
        <w:t xml:space="preserve"> as endorsed in decision </w:t>
      </w:r>
      <w:hyperlink r:id="rId13" w:history="1">
        <w:r w:rsidRPr="005F6E53">
          <w:rPr>
            <w:rStyle w:val="Hyperlink"/>
          </w:rPr>
          <w:t>CP-9/2</w:t>
        </w:r>
      </w:hyperlink>
      <w:r w:rsidRPr="001F3938">
        <w:rPr>
          <w:rStyle w:val="None"/>
        </w:rPr>
        <w:t xml:space="preserve"> of 28 November 2018;</w:t>
      </w:r>
    </w:p>
    <w:p w14:paraId="47733083" w14:textId="52922787" w:rsidR="00A37262" w:rsidRPr="001F3938" w:rsidRDefault="00A37262" w:rsidP="006B2627">
      <w:pPr>
        <w:pStyle w:val="CBDDesicionText"/>
        <w:rPr>
          <w:rStyle w:val="None"/>
          <w:b/>
          <w:u w:val="single"/>
        </w:rPr>
      </w:pPr>
      <w:r w:rsidRPr="001F3938">
        <w:rPr>
          <w:rStyle w:val="None"/>
        </w:rPr>
        <w:t>2.</w:t>
      </w:r>
      <w:r w:rsidRPr="001F3938">
        <w:rPr>
          <w:rStyle w:val="None"/>
        </w:rPr>
        <w:tab/>
      </w:r>
      <w:r w:rsidRPr="001F3938">
        <w:rPr>
          <w:bCs/>
          <w:i/>
        </w:rPr>
        <w:t xml:space="preserve">Notes </w:t>
      </w:r>
      <w:r w:rsidRPr="001F3938">
        <w:rPr>
          <w:bCs/>
        </w:rPr>
        <w:t>the work of the Informal Advisory Committee on the Biosafety Clearing</w:t>
      </w:r>
      <w:r w:rsidRPr="001F3938">
        <w:rPr>
          <w:bCs/>
        </w:rPr>
        <w:noBreakHyphen/>
      </w:r>
      <w:proofErr w:type="gramStart"/>
      <w:r w:rsidRPr="001F3938">
        <w:rPr>
          <w:bCs/>
        </w:rPr>
        <w:t>House;</w:t>
      </w:r>
      <w:proofErr w:type="gramEnd"/>
    </w:p>
    <w:p w14:paraId="2918FBC4" w14:textId="3D1EB460" w:rsidR="00A37262" w:rsidRPr="001F3938" w:rsidRDefault="00A37262" w:rsidP="006B2627">
      <w:pPr>
        <w:pStyle w:val="CBDDesicionText"/>
      </w:pPr>
      <w:r w:rsidRPr="001F3938">
        <w:t>3.</w:t>
      </w:r>
      <w:r w:rsidRPr="001F3938">
        <w:rPr>
          <w:i/>
          <w:iCs/>
        </w:rPr>
        <w:tab/>
        <w:t xml:space="preserve">Urges </w:t>
      </w:r>
      <w:r w:rsidRPr="001F3938">
        <w:t>Parties to make all required information systematically available on the Biosafety Clearing-House, including legal measures for implementing the Cartagena Protocol on Biosafety,</w:t>
      </w:r>
      <w:r w:rsidRPr="001F3938">
        <w:rPr>
          <w:rStyle w:val="FootnoteReference"/>
        </w:rPr>
        <w:footnoteReference w:id="3"/>
      </w:r>
      <w:r w:rsidRPr="001F3938">
        <w:t xml:space="preserve"> decisions on the import or release of living modified organisms and cases of unintentional or illegal transboundary movements, in a timely manner, in accordance with the obligations under the Protocol and the procedures and mechanisms established in decision </w:t>
      </w:r>
      <w:hyperlink r:id="rId14" w:history="1">
        <w:r w:rsidRPr="00D06E1C">
          <w:rPr>
            <w:rStyle w:val="Hyperlink"/>
          </w:rPr>
          <w:t>BS</w:t>
        </w:r>
        <w:r w:rsidRPr="00D06E1C">
          <w:rPr>
            <w:rStyle w:val="Hyperlink"/>
          </w:rPr>
          <w:noBreakHyphen/>
          <w:t>I/3</w:t>
        </w:r>
      </w:hyperlink>
      <w:r w:rsidRPr="001F3938">
        <w:t xml:space="preserve"> of 27 February 2004;</w:t>
      </w:r>
    </w:p>
    <w:p w14:paraId="3E7F5071" w14:textId="32C68039" w:rsidR="00A37262" w:rsidRPr="001F3938" w:rsidRDefault="00A37262" w:rsidP="006B2627">
      <w:pPr>
        <w:pStyle w:val="CBDDesicionText"/>
      </w:pPr>
      <w:r w:rsidRPr="001F3938">
        <w:t>4.</w:t>
      </w:r>
      <w:r w:rsidRPr="001F3938">
        <w:rPr>
          <w:i/>
          <w:iCs/>
        </w:rPr>
        <w:tab/>
        <w:t xml:space="preserve">Requests </w:t>
      </w:r>
      <w:r w:rsidRPr="001F3938">
        <w:t xml:space="preserve">Parties to review their national records published in the Biosafety Clearing-House for accuracy, including by verifying that the information made available on the Biosafety Clearing-House is up to date and complete and that the actual documents containing the information are uploaded correctly or, in cases where links to the documents are provided, that the links are functional, noting that the Compliance Committee under the Cartagena Protocol will be reviewing the information on the Biosafety Clearing-House at its twentieth meeting, in accordance with the obligations under the Protocol and the procedures and mechanisms established in decision </w:t>
      </w:r>
      <w:hyperlink r:id="rId15" w:history="1">
        <w:r w:rsidRPr="00D06E1C">
          <w:rPr>
            <w:rStyle w:val="Hyperlink"/>
          </w:rPr>
          <w:t>BS-I/3</w:t>
        </w:r>
      </w:hyperlink>
      <w:r w:rsidRPr="001F3938">
        <w:t>;</w:t>
      </w:r>
    </w:p>
    <w:p w14:paraId="353DC868" w14:textId="48288575" w:rsidR="00A37262" w:rsidRPr="001F3938" w:rsidRDefault="00A37262" w:rsidP="001F3938">
      <w:pPr>
        <w:pStyle w:val="CBDDesicionText"/>
        <w:rPr>
          <w:rStyle w:val="None"/>
          <w:rFonts w:asciiTheme="majorBidi" w:hAnsiTheme="majorBidi" w:cstheme="majorBidi"/>
        </w:rPr>
      </w:pPr>
      <w:r w:rsidRPr="001F3938">
        <w:lastRenderedPageBreak/>
        <w:t>5.</w:t>
      </w:r>
      <w:r w:rsidRPr="001F3938">
        <w:tab/>
      </w:r>
      <w:r w:rsidRPr="001F3938">
        <w:rPr>
          <w:i/>
          <w:iCs/>
        </w:rPr>
        <w:t>Invites</w:t>
      </w:r>
      <w:r w:rsidRPr="001F3938">
        <w:t xml:space="preserve"> Parties, other Governments and relevant organizations to submit scientific information to improve the quality of information published in the Biosafety Clearing-</w:t>
      </w:r>
      <w:proofErr w:type="gramStart"/>
      <w:r w:rsidRPr="001F3938">
        <w:t>House;</w:t>
      </w:r>
      <w:proofErr w:type="gramEnd"/>
    </w:p>
    <w:p w14:paraId="1E3E10F4" w14:textId="6EB0E4DD" w:rsidR="00A37262" w:rsidRPr="001F3938" w:rsidDel="00EF45A3" w:rsidRDefault="00A37262" w:rsidP="001F3938">
      <w:pPr>
        <w:pStyle w:val="CBDDesicionText"/>
        <w:rPr>
          <w:rStyle w:val="None"/>
        </w:rPr>
      </w:pPr>
      <w:r w:rsidRPr="001F3938">
        <w:rPr>
          <w:rStyle w:val="None"/>
        </w:rPr>
        <w:t>6.</w:t>
      </w:r>
      <w:r w:rsidRPr="001F3938">
        <w:rPr>
          <w:rStyle w:val="None"/>
          <w:i/>
          <w:iCs/>
        </w:rPr>
        <w:tab/>
        <w:t xml:space="preserve">Urges </w:t>
      </w:r>
      <w:r w:rsidRPr="001F3938">
        <w:rPr>
          <w:rStyle w:val="None"/>
        </w:rPr>
        <w:t>Parties to</w:t>
      </w:r>
      <w:r w:rsidRPr="001F3938">
        <w:t xml:space="preserve"> start the preparation of their fifth national reports on the implementation of the Cartagena Protocol and ensure the publication thereof in the Biosafety </w:t>
      </w:r>
      <w:proofErr w:type="gramStart"/>
      <w:r w:rsidRPr="001F3938">
        <w:t>Clearing-House</w:t>
      </w:r>
      <w:proofErr w:type="gramEnd"/>
      <w:r w:rsidRPr="001F3938">
        <w:t xml:space="preserve"> in a timely manner;</w:t>
      </w:r>
    </w:p>
    <w:p w14:paraId="4E1D2BF1" w14:textId="0FE048B7" w:rsidR="00A37262" w:rsidRPr="001F3938" w:rsidRDefault="00A37262" w:rsidP="001F3938">
      <w:pPr>
        <w:pStyle w:val="CBDDesicionText"/>
        <w:rPr>
          <w:rStyle w:val="None"/>
        </w:rPr>
      </w:pPr>
      <w:r w:rsidRPr="001F3938">
        <w:rPr>
          <w:rStyle w:val="None"/>
        </w:rPr>
        <w:t>7.</w:t>
      </w:r>
      <w:r w:rsidRPr="001F3938">
        <w:rPr>
          <w:rStyle w:val="None"/>
          <w:i/>
          <w:iCs/>
        </w:rPr>
        <w:tab/>
        <w:t xml:space="preserve">Welcomes </w:t>
      </w:r>
      <w:r w:rsidRPr="001F3938">
        <w:rPr>
          <w:rStyle w:val="None"/>
        </w:rPr>
        <w:t xml:space="preserve">the successful </w:t>
      </w:r>
      <w:r w:rsidRPr="001F3938">
        <w:t xml:space="preserve">implementation of the United Nations Environment Programme-Global Environment Facility project for sustainable capacity-building for effective participation in the Biosafety </w:t>
      </w:r>
      <w:proofErr w:type="gramStart"/>
      <w:r w:rsidRPr="001F3938">
        <w:t>Clearing-House</w:t>
      </w:r>
      <w:proofErr w:type="gramEnd"/>
      <w:r w:rsidRPr="001F3938">
        <w:t>, and u</w:t>
      </w:r>
      <w:r w:rsidRPr="001F3938">
        <w:rPr>
          <w:kern w:val="22"/>
        </w:rPr>
        <w:t>rges potential donor country Parties, other Governments and funding organizations to provide funds to continue the project and</w:t>
      </w:r>
      <w:r w:rsidRPr="001F3938">
        <w:t xml:space="preserve"> </w:t>
      </w:r>
      <w:r w:rsidRPr="001F3938">
        <w:rPr>
          <w:kern w:val="22"/>
        </w:rPr>
        <w:t xml:space="preserve">other </w:t>
      </w:r>
      <w:r w:rsidRPr="001F3938">
        <w:t>capacity-building projects related to the Biosafety Clearing-House</w:t>
      </w:r>
      <w:r w:rsidRPr="001F3938">
        <w:rPr>
          <w:kern w:val="22"/>
        </w:rPr>
        <w:t xml:space="preserve"> and to support the network of regional advisers;</w:t>
      </w:r>
    </w:p>
    <w:p w14:paraId="502BAB72" w14:textId="34219800" w:rsidR="00A37262" w:rsidRPr="001F3938" w:rsidRDefault="00A37262" w:rsidP="001F3938">
      <w:pPr>
        <w:pStyle w:val="CBDDesicionText"/>
        <w:rPr>
          <w:rStyle w:val="None"/>
        </w:rPr>
      </w:pPr>
      <w:r w:rsidRPr="001F3938">
        <w:t>8.</w:t>
      </w:r>
      <w:r w:rsidRPr="001F3938">
        <w:rPr>
          <w:i/>
          <w:iCs/>
        </w:rPr>
        <w:tab/>
        <w:t>Requests</w:t>
      </w:r>
      <w:r w:rsidRPr="001F3938">
        <w:t xml:space="preserve"> the Global Environment Facility, and invites other relevant funds, to continue to make funds available to Parties in support of activities related to the Biosafety Clearing-House and national biosafety </w:t>
      </w:r>
      <w:proofErr w:type="gramStart"/>
      <w:r w:rsidRPr="001F3938">
        <w:t>websites;</w:t>
      </w:r>
      <w:proofErr w:type="gramEnd"/>
    </w:p>
    <w:p w14:paraId="365D07A9" w14:textId="72AA26FA" w:rsidR="00A37262" w:rsidRPr="001F3938" w:rsidRDefault="00A37262" w:rsidP="001F3938">
      <w:pPr>
        <w:pStyle w:val="CBDDesicionText"/>
        <w:rPr>
          <w:rStyle w:val="None"/>
        </w:rPr>
      </w:pPr>
      <w:r w:rsidRPr="001F3938">
        <w:rPr>
          <w:rStyle w:val="None"/>
        </w:rPr>
        <w:t>9.</w:t>
      </w:r>
      <w:r w:rsidRPr="001F3938">
        <w:rPr>
          <w:rStyle w:val="None"/>
          <w:i/>
          <w:iCs/>
        </w:rPr>
        <w:tab/>
        <w:t xml:space="preserve">Welcomes </w:t>
      </w:r>
      <w:r w:rsidRPr="001F3938">
        <w:rPr>
          <w:rStyle w:val="None"/>
        </w:rPr>
        <w:t xml:space="preserve">the collaborative activities of the Secretariat of the Convention with biosafety-related organizations and the linkages between the </w:t>
      </w:r>
      <w:r w:rsidRPr="001F3938">
        <w:t>Biosafety Clearing-House</w:t>
      </w:r>
      <w:r w:rsidRPr="001F3938">
        <w:rPr>
          <w:rStyle w:val="None"/>
        </w:rPr>
        <w:t xml:space="preserve"> and other </w:t>
      </w:r>
      <w:proofErr w:type="gramStart"/>
      <w:r w:rsidRPr="001F3938">
        <w:rPr>
          <w:rStyle w:val="None"/>
        </w:rPr>
        <w:t>databases;</w:t>
      </w:r>
      <w:proofErr w:type="gramEnd"/>
    </w:p>
    <w:p w14:paraId="29FBB0AB" w14:textId="4EE00935" w:rsidR="00A37262" w:rsidRPr="001F3938" w:rsidRDefault="00A37262" w:rsidP="001F3938">
      <w:pPr>
        <w:pStyle w:val="CBDDesicionText"/>
      </w:pPr>
      <w:r w:rsidRPr="001F3938">
        <w:t>10.</w:t>
      </w:r>
      <w:r w:rsidRPr="001F3938">
        <w:rPr>
          <w:i/>
          <w:iCs/>
        </w:rPr>
        <w:tab/>
        <w:t>Requests</w:t>
      </w:r>
      <w:r w:rsidRPr="001F3938">
        <w:t xml:space="preserve"> the Executive Secretary:</w:t>
      </w:r>
    </w:p>
    <w:p w14:paraId="37B55488" w14:textId="713A006D" w:rsidR="00A37262" w:rsidRPr="001F3938" w:rsidRDefault="00A37262" w:rsidP="001F3938">
      <w:pPr>
        <w:pStyle w:val="CBDDesicionText"/>
      </w:pPr>
      <w:r w:rsidRPr="001F3938">
        <w:t>(a)</w:t>
      </w:r>
      <w:r w:rsidRPr="001F3938">
        <w:tab/>
        <w:t xml:space="preserve">To continue to maintain the Biosafety </w:t>
      </w:r>
      <w:proofErr w:type="gramStart"/>
      <w:r w:rsidRPr="001F3938">
        <w:t>Clearing-House</w:t>
      </w:r>
      <w:proofErr w:type="gramEnd"/>
      <w:r w:rsidRPr="001F3938">
        <w:t xml:space="preserve"> and to make necessary improvements to it, including those recommended by the Informal Advisory Committee and those requested by the Conference of the Parties serving as the meeting of the Parties to the Cartagena Protocol, and to the functionalities of various parts of the platform, so as to avoid creating new thematic pages;</w:t>
      </w:r>
    </w:p>
    <w:p w14:paraId="4278B907" w14:textId="61E46404" w:rsidR="00A37262" w:rsidRPr="001F3938" w:rsidRDefault="00A37262" w:rsidP="001F3938">
      <w:pPr>
        <w:pStyle w:val="CBDDesicionText"/>
      </w:pPr>
      <w:r w:rsidRPr="001F3938">
        <w:t>(b)</w:t>
      </w:r>
      <w:r w:rsidRPr="001F3938">
        <w:tab/>
        <w:t xml:space="preserve">To continue to translate pages of the Biosafety </w:t>
      </w:r>
      <w:proofErr w:type="gramStart"/>
      <w:r w:rsidRPr="001F3938">
        <w:t>Clearing-House</w:t>
      </w:r>
      <w:proofErr w:type="gramEnd"/>
      <w:r w:rsidRPr="001F3938">
        <w:t xml:space="preserve">, including new features and content as they are developed, to ensure the availability of the platform in the six official languages of the United Nations; </w:t>
      </w:r>
    </w:p>
    <w:p w14:paraId="2C5F104B" w14:textId="3779FE3B" w:rsidR="00A37262" w:rsidRPr="001F3938" w:rsidRDefault="00A37262" w:rsidP="001F3938">
      <w:pPr>
        <w:pStyle w:val="CBDDesicionText"/>
      </w:pPr>
      <w:r w:rsidRPr="001F3938">
        <w:t>(c)</w:t>
      </w:r>
      <w:r w:rsidRPr="001F3938">
        <w:tab/>
        <w:t xml:space="preserve">To develop a customized biosafety national website template using the </w:t>
      </w:r>
      <w:proofErr w:type="spellStart"/>
      <w:r w:rsidRPr="001F3938">
        <w:t>Bioland</w:t>
      </w:r>
      <w:proofErr w:type="spellEnd"/>
      <w:r w:rsidRPr="001F3938">
        <w:t xml:space="preserve"> tool and to make it available to Parties wishing to build a national biosafety website with linkages to the Biosafety Clearing-</w:t>
      </w:r>
      <w:proofErr w:type="gramStart"/>
      <w:r w:rsidRPr="001F3938">
        <w:t>House;</w:t>
      </w:r>
      <w:proofErr w:type="gramEnd"/>
    </w:p>
    <w:p w14:paraId="5600E36A" w14:textId="7A77E191" w:rsidR="00A37262" w:rsidRPr="001F3938" w:rsidRDefault="00A37262" w:rsidP="001F3938">
      <w:pPr>
        <w:pStyle w:val="CBDDesicionText"/>
      </w:pPr>
      <w:r w:rsidRPr="001F3938">
        <w:t>(d)</w:t>
      </w:r>
      <w:r w:rsidRPr="001F3938">
        <w:tab/>
        <w:t>To continue to develop capacity-building materials and to provide training on the new functionalities of the Biosafety Clearing-</w:t>
      </w:r>
      <w:proofErr w:type="gramStart"/>
      <w:r w:rsidRPr="001F3938">
        <w:t>House;</w:t>
      </w:r>
      <w:proofErr w:type="gramEnd"/>
      <w:r w:rsidRPr="001F3938">
        <w:t xml:space="preserve"> </w:t>
      </w:r>
    </w:p>
    <w:p w14:paraId="7B212EFF" w14:textId="5F922155" w:rsidR="00A37262" w:rsidRPr="001F3938" w:rsidRDefault="00A37262" w:rsidP="001F3938">
      <w:pPr>
        <w:pStyle w:val="CBDDesicionText"/>
      </w:pPr>
      <w:r w:rsidRPr="001F3938">
        <w:t>(e)</w:t>
      </w:r>
      <w:r w:rsidRPr="001F3938">
        <w:tab/>
        <w:t>To continue to collaborate with other biosafety-related databases and organizations.</w:t>
      </w:r>
    </w:p>
    <w:tbl>
      <w:tblPr>
        <w:tblW w:w="0" w:type="auto"/>
        <w:tblLayout w:type="fixed"/>
        <w:tblLook w:val="0000" w:firstRow="0" w:lastRow="0" w:firstColumn="0" w:lastColumn="0" w:noHBand="0" w:noVBand="0"/>
      </w:tblPr>
      <w:tblGrid>
        <w:gridCol w:w="1337"/>
        <w:gridCol w:w="1337"/>
        <w:gridCol w:w="1337"/>
        <w:gridCol w:w="1337"/>
        <w:gridCol w:w="1337"/>
        <w:gridCol w:w="1337"/>
        <w:gridCol w:w="1338"/>
      </w:tblGrid>
      <w:tr w:rsidR="00A37262" w:rsidRPr="001F3938" w14:paraId="4DD75407" w14:textId="77777777" w:rsidTr="00A37262">
        <w:trPr>
          <w:trHeight w:val="567"/>
        </w:trPr>
        <w:tc>
          <w:tcPr>
            <w:tcW w:w="1337" w:type="dxa"/>
          </w:tcPr>
          <w:p w14:paraId="53C4CB11" w14:textId="77777777" w:rsidR="00A37262" w:rsidRPr="001F3938" w:rsidRDefault="00A37262" w:rsidP="00A37262">
            <w:pPr>
              <w:pStyle w:val="CBDNormal"/>
            </w:pPr>
          </w:p>
        </w:tc>
        <w:tc>
          <w:tcPr>
            <w:tcW w:w="1337" w:type="dxa"/>
          </w:tcPr>
          <w:p w14:paraId="3FAF1C79" w14:textId="77777777" w:rsidR="00A37262" w:rsidRPr="001F3938" w:rsidRDefault="00A37262" w:rsidP="00A37262">
            <w:pPr>
              <w:pStyle w:val="CBDNormal"/>
            </w:pPr>
          </w:p>
        </w:tc>
        <w:tc>
          <w:tcPr>
            <w:tcW w:w="1337" w:type="dxa"/>
          </w:tcPr>
          <w:p w14:paraId="3BE42ADE" w14:textId="77777777" w:rsidR="00A37262" w:rsidRPr="001F3938" w:rsidRDefault="00A37262" w:rsidP="00A37262">
            <w:pPr>
              <w:pStyle w:val="CBDNormal"/>
            </w:pPr>
          </w:p>
        </w:tc>
        <w:tc>
          <w:tcPr>
            <w:tcW w:w="1337" w:type="dxa"/>
            <w:tcBorders>
              <w:bottom w:val="single" w:sz="4" w:space="0" w:color="auto"/>
            </w:tcBorders>
            <w:shd w:val="clear" w:color="auto" w:fill="auto"/>
          </w:tcPr>
          <w:p w14:paraId="3B4D697B" w14:textId="77777777" w:rsidR="00A37262" w:rsidRPr="001F3938" w:rsidRDefault="00A37262" w:rsidP="00A37262">
            <w:pPr>
              <w:pStyle w:val="CBDNormal"/>
            </w:pPr>
          </w:p>
        </w:tc>
        <w:tc>
          <w:tcPr>
            <w:tcW w:w="1337" w:type="dxa"/>
          </w:tcPr>
          <w:p w14:paraId="23D45D91" w14:textId="77777777" w:rsidR="00A37262" w:rsidRPr="001F3938" w:rsidRDefault="00A37262" w:rsidP="00A37262">
            <w:pPr>
              <w:pStyle w:val="CBDNormal"/>
            </w:pPr>
          </w:p>
        </w:tc>
        <w:tc>
          <w:tcPr>
            <w:tcW w:w="1337" w:type="dxa"/>
          </w:tcPr>
          <w:p w14:paraId="25163AE6" w14:textId="77777777" w:rsidR="00A37262" w:rsidRPr="001F3938" w:rsidRDefault="00A37262" w:rsidP="00A37262">
            <w:pPr>
              <w:pStyle w:val="CBDNormal"/>
            </w:pPr>
          </w:p>
        </w:tc>
        <w:tc>
          <w:tcPr>
            <w:tcW w:w="1338" w:type="dxa"/>
          </w:tcPr>
          <w:p w14:paraId="60DE5E5F" w14:textId="77777777" w:rsidR="00A37262" w:rsidRPr="001F3938" w:rsidRDefault="00A37262" w:rsidP="00A37262">
            <w:pPr>
              <w:pStyle w:val="CBDNormal"/>
            </w:pPr>
          </w:p>
        </w:tc>
      </w:tr>
    </w:tbl>
    <w:p w14:paraId="74373A28" w14:textId="7FAF51AD" w:rsidR="00A37262" w:rsidRPr="001F3938" w:rsidRDefault="00A37262" w:rsidP="00A37262">
      <w:pPr>
        <w:pStyle w:val="CBDNormal"/>
      </w:pPr>
    </w:p>
    <w:sectPr w:rsidR="00A37262" w:rsidRPr="001F3938" w:rsidSect="00A37262">
      <w:headerReference w:type="even" r:id="rId16"/>
      <w:headerReference w:type="default" r:id="rId17"/>
      <w:footerReference w:type="even" r:id="rId18"/>
      <w:footerReference w:type="default" r:id="rId19"/>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9B5D0" w14:textId="77777777" w:rsidR="00904386" w:rsidRPr="001F3938" w:rsidRDefault="00904386" w:rsidP="00A37262">
      <w:r w:rsidRPr="001F3938">
        <w:separator/>
      </w:r>
    </w:p>
  </w:endnote>
  <w:endnote w:type="continuationSeparator" w:id="0">
    <w:p w14:paraId="423B10DC" w14:textId="77777777" w:rsidR="00904386" w:rsidRPr="001F3938" w:rsidRDefault="00904386" w:rsidP="00A37262">
      <w:r w:rsidRPr="001F393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2AE9C" w14:textId="15BAB037" w:rsidR="00A37262" w:rsidRPr="001F3938" w:rsidRDefault="00A37262" w:rsidP="00A37262">
    <w:pPr>
      <w:pStyle w:val="Footer"/>
    </w:pPr>
    <w:r w:rsidRPr="001F3938">
      <w:fldChar w:fldCharType="begin"/>
    </w:r>
    <w:r w:rsidRPr="001F3938">
      <w:instrText xml:space="preserve"> PAGE </w:instrText>
    </w:r>
    <w:r w:rsidRPr="001F3938">
      <w:fldChar w:fldCharType="separate"/>
    </w:r>
    <w:r w:rsidRPr="001F3938">
      <w:rPr>
        <w:noProof/>
      </w:rPr>
      <w:t>1</w:t>
    </w:r>
    <w:r w:rsidRPr="001F3938">
      <w:fldChar w:fldCharType="end"/>
    </w:r>
    <w:r w:rsidRPr="001F3938">
      <w:t>/</w:t>
    </w:r>
    <w:fldSimple w:instr=" NUMPAGES \* MERGEFORMAT ">
      <w:r w:rsidRPr="001F3938">
        <w:rPr>
          <w:noProof/>
        </w:rPr>
        <w:t>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AA3C7" w14:textId="40D60F68" w:rsidR="00A37262" w:rsidRPr="001F3938" w:rsidRDefault="00A37262" w:rsidP="00A37262">
    <w:pPr>
      <w:pStyle w:val="CBDFooter"/>
      <w:jc w:val="right"/>
    </w:pPr>
    <w:r w:rsidRPr="001F3938">
      <w:fldChar w:fldCharType="begin"/>
    </w:r>
    <w:r w:rsidRPr="001F3938">
      <w:instrText xml:space="preserve"> PAGE \* MERGEFORMAT </w:instrText>
    </w:r>
    <w:r w:rsidRPr="001F3938">
      <w:fldChar w:fldCharType="separate"/>
    </w:r>
    <w:r w:rsidRPr="001F3938">
      <w:rPr>
        <w:noProof/>
      </w:rPr>
      <w:t>1</w:t>
    </w:r>
    <w:r w:rsidRPr="001F3938">
      <w:fldChar w:fldCharType="end"/>
    </w:r>
    <w:r w:rsidRPr="001F3938">
      <w:t>/</w:t>
    </w:r>
    <w:fldSimple w:instr=" NUMPAGES \* MERGEFORMAT ">
      <w:r w:rsidRPr="001F3938">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EB681" w14:textId="77777777" w:rsidR="00904386" w:rsidRPr="001F3938" w:rsidRDefault="00904386" w:rsidP="00A37262">
      <w:r w:rsidRPr="001F3938">
        <w:separator/>
      </w:r>
    </w:p>
  </w:footnote>
  <w:footnote w:type="continuationSeparator" w:id="0">
    <w:p w14:paraId="14267EDD" w14:textId="77777777" w:rsidR="00904386" w:rsidRPr="001F3938" w:rsidRDefault="00904386" w:rsidP="00A37262">
      <w:r w:rsidRPr="001F3938">
        <w:continuationSeparator/>
      </w:r>
    </w:p>
  </w:footnote>
  <w:footnote w:id="1">
    <w:p w14:paraId="4314F681" w14:textId="77777777" w:rsidR="00A37262" w:rsidRPr="001F3938" w:rsidRDefault="00A37262" w:rsidP="00A37262">
      <w:pPr>
        <w:pStyle w:val="FootnoteText"/>
      </w:pPr>
      <w:r w:rsidRPr="001F3938">
        <w:rPr>
          <w:rStyle w:val="FootnoteReference"/>
        </w:rPr>
        <w:footnoteRef/>
      </w:r>
      <w:r w:rsidRPr="001F3938">
        <w:t xml:space="preserve"> United Nations, </w:t>
      </w:r>
      <w:r w:rsidRPr="001F3938">
        <w:rPr>
          <w:i/>
          <w:iCs/>
        </w:rPr>
        <w:t>Treaty Series</w:t>
      </w:r>
      <w:r w:rsidRPr="001F3938">
        <w:t>, vol. 1760, No. 30619.</w:t>
      </w:r>
    </w:p>
  </w:footnote>
  <w:footnote w:id="2">
    <w:p w14:paraId="16419519" w14:textId="77777777" w:rsidR="00A37262" w:rsidRPr="001F3938" w:rsidRDefault="00A37262" w:rsidP="00A37262">
      <w:pPr>
        <w:pStyle w:val="FootnoteText"/>
      </w:pPr>
      <w:r w:rsidRPr="001F3938">
        <w:rPr>
          <w:rStyle w:val="FootnoteReference"/>
        </w:rPr>
        <w:footnoteRef/>
      </w:r>
      <w:r w:rsidRPr="001F3938">
        <w:t xml:space="preserve"> Decision 14/25, annex.</w:t>
      </w:r>
    </w:p>
  </w:footnote>
  <w:footnote w:id="3">
    <w:p w14:paraId="6D019893" w14:textId="77777777" w:rsidR="00A37262" w:rsidRPr="001F3938" w:rsidRDefault="00A37262" w:rsidP="00A37262">
      <w:pPr>
        <w:pStyle w:val="FootnoteText"/>
      </w:pPr>
      <w:r w:rsidRPr="001F3938">
        <w:rPr>
          <w:rStyle w:val="FootnoteReference"/>
        </w:rPr>
        <w:footnoteRef/>
      </w:r>
      <w:r w:rsidRPr="001F3938">
        <w:t xml:space="preserve"> United Nations, </w:t>
      </w:r>
      <w:r w:rsidRPr="001F3938">
        <w:rPr>
          <w:i/>
          <w:iCs/>
        </w:rPr>
        <w:t>Treaty Series</w:t>
      </w:r>
      <w:r w:rsidRPr="001F3938">
        <w:t>, vol. 2226, No. 30619.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C3356" w14:textId="68D0A88F" w:rsidR="00A37262" w:rsidRPr="001F3938" w:rsidRDefault="008B2A40" w:rsidP="00A37262">
    <w:pPr>
      <w:pStyle w:val="CBDHeader"/>
    </w:pPr>
    <w:fldSimple w:instr=" StyleRef AB_Symbol ">
      <w:r w:rsidR="001D1E09">
        <w:rPr>
          <w:noProof/>
        </w:rPr>
        <w:t>CBD/CP/MOP/DEC/11/3</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7B299" w14:textId="1F23F10E" w:rsidR="00A37262" w:rsidRPr="001F3938" w:rsidRDefault="00A37262" w:rsidP="00A37262">
    <w:pPr>
      <w:pStyle w:val="CBDHeader"/>
      <w:jc w:val="right"/>
    </w:pPr>
    <w:fldSimple w:instr=" StyleRef AB_Symbol ">
      <w:r w:rsidRPr="001F3938">
        <w:rPr>
          <w:noProof/>
        </w:rPr>
        <w:t>CBD/CP/MOP/DEC/11/--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 w15:restartNumberingAfterBreak="0">
    <w:nsid w:val="5D943BEE"/>
    <w:multiLevelType w:val="multilevel"/>
    <w:tmpl w:val="222A08B4"/>
    <w:numStyleLink w:val="ListCBD"/>
  </w:abstractNum>
  <w:abstractNum w:abstractNumId="2"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num w:numId="1" w16cid:durableId="1072390599">
    <w:abstractNumId w:val="3"/>
  </w:num>
  <w:num w:numId="2" w16cid:durableId="960385107">
    <w:abstractNumId w:val="0"/>
  </w:num>
  <w:num w:numId="3" w16cid:durableId="893932166">
    <w:abstractNumId w:val="2"/>
  </w:num>
  <w:num w:numId="4" w16cid:durableId="32394538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262"/>
    <w:rsid w:val="000029C5"/>
    <w:rsid w:val="000913C4"/>
    <w:rsid w:val="001451C4"/>
    <w:rsid w:val="00155BDA"/>
    <w:rsid w:val="00183345"/>
    <w:rsid w:val="001947D0"/>
    <w:rsid w:val="001C3F46"/>
    <w:rsid w:val="001C4FE0"/>
    <w:rsid w:val="001D1E09"/>
    <w:rsid w:val="001F3938"/>
    <w:rsid w:val="001F6860"/>
    <w:rsid w:val="002D5795"/>
    <w:rsid w:val="00300663"/>
    <w:rsid w:val="003D05ED"/>
    <w:rsid w:val="003F0F10"/>
    <w:rsid w:val="003F1860"/>
    <w:rsid w:val="00404F68"/>
    <w:rsid w:val="004336FE"/>
    <w:rsid w:val="004C6D2F"/>
    <w:rsid w:val="005E56DE"/>
    <w:rsid w:val="005F6E53"/>
    <w:rsid w:val="00680B78"/>
    <w:rsid w:val="006B2627"/>
    <w:rsid w:val="007B4A55"/>
    <w:rsid w:val="008B2A40"/>
    <w:rsid w:val="009035B5"/>
    <w:rsid w:val="00904386"/>
    <w:rsid w:val="009143CB"/>
    <w:rsid w:val="0094231A"/>
    <w:rsid w:val="009443D7"/>
    <w:rsid w:val="00991490"/>
    <w:rsid w:val="009E253E"/>
    <w:rsid w:val="009E2E99"/>
    <w:rsid w:val="00A37262"/>
    <w:rsid w:val="00B271A9"/>
    <w:rsid w:val="00C05AFF"/>
    <w:rsid w:val="00C521AB"/>
    <w:rsid w:val="00CB70FA"/>
    <w:rsid w:val="00CD38C0"/>
    <w:rsid w:val="00D06E1C"/>
    <w:rsid w:val="00E96EDB"/>
    <w:rsid w:val="00F47896"/>
    <w:rsid w:val="00F7048E"/>
    <w:rsid w:val="00FE049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50A95"/>
  <w15:chartTrackingRefBased/>
  <w15:docId w15:val="{914B9E07-0EDD-4015-A0EC-A3EAE6789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938"/>
    <w:pPr>
      <w:tabs>
        <w:tab w:val="left" w:pos="567"/>
        <w:tab w:val="left" w:pos="1134"/>
        <w:tab w:val="left" w:pos="1701"/>
        <w:tab w:val="left" w:pos="2268"/>
      </w:tabs>
      <w:spacing w:after="0" w:line="240" w:lineRule="auto"/>
      <w:jc w:val="both"/>
    </w:pPr>
    <w:rPr>
      <w:rFonts w:ascii="Times New Roman" w:eastAsia="SimSun" w:hAnsi="Times New Roman" w:cs="Times New Roman"/>
      <w:kern w:val="0"/>
      <w:sz w:val="22"/>
      <w:szCs w:val="22"/>
      <w:lang w:eastAsia="en-US"/>
      <w14:ligatures w14:val="none"/>
    </w:rPr>
  </w:style>
  <w:style w:type="paragraph" w:styleId="Heading1">
    <w:name w:val="heading 1"/>
    <w:basedOn w:val="Normal"/>
    <w:next w:val="Heading2"/>
    <w:link w:val="Heading1Char"/>
    <w:uiPriority w:val="9"/>
    <w:qFormat/>
    <w:rsid w:val="001F3938"/>
    <w:pPr>
      <w:keepNext/>
      <w:keepLines/>
      <w:numPr>
        <w:numId w:val="3"/>
      </w:numPr>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CBDNormalNumber"/>
    <w:link w:val="Heading2Char"/>
    <w:uiPriority w:val="9"/>
    <w:qFormat/>
    <w:rsid w:val="001F3938"/>
    <w:pPr>
      <w:keepNext/>
      <w:keepLines/>
      <w:numPr>
        <w:ilvl w:val="1"/>
        <w:numId w:val="3"/>
      </w:numPr>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1F3938"/>
    <w:pPr>
      <w:keepNext/>
      <w:keepLines/>
      <w:numPr>
        <w:ilvl w:val="2"/>
        <w:numId w:val="3"/>
      </w:numPr>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1F3938"/>
    <w:pPr>
      <w:keepNext/>
      <w:numPr>
        <w:ilvl w:val="3"/>
        <w:numId w:val="3"/>
      </w:numPr>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1F3938"/>
    <w:pPr>
      <w:keepNext/>
      <w:numPr>
        <w:ilvl w:val="4"/>
        <w:numId w:val="3"/>
      </w:numPr>
      <w:spacing w:before="120" w:after="120"/>
      <w:jc w:val="left"/>
      <w:outlineLvl w:val="4"/>
    </w:pPr>
    <w:rPr>
      <w:rFonts w:eastAsiaTheme="majorEastAsia"/>
      <w:i/>
      <w:iCs/>
    </w:rPr>
  </w:style>
  <w:style w:type="paragraph" w:styleId="Heading6">
    <w:name w:val="heading 6"/>
    <w:basedOn w:val="Normal"/>
    <w:next w:val="Normal"/>
    <w:link w:val="Heading6Char"/>
    <w:semiHidden/>
    <w:rsid w:val="001F3938"/>
    <w:pPr>
      <w:keepNext/>
      <w:keepLines/>
      <w:numPr>
        <w:ilvl w:val="5"/>
        <w:numId w:val="1"/>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1F3938"/>
    <w:pPr>
      <w:keepNext/>
      <w:keepLines/>
      <w:widowControl w:val="0"/>
      <w:numPr>
        <w:ilvl w:val="6"/>
        <w:numId w:val="1"/>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1F3938"/>
    <w:pPr>
      <w:keepNext/>
      <w:keepLines/>
      <w:widowControl w:val="0"/>
      <w:numPr>
        <w:ilvl w:val="7"/>
        <w:numId w:val="1"/>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1F3938"/>
    <w:pPr>
      <w:keepNext/>
      <w:widowControl w:val="0"/>
      <w:numPr>
        <w:ilvl w:val="8"/>
        <w:numId w:val="1"/>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3938"/>
    <w:rPr>
      <w:rFonts w:ascii="Times New Roman" w:eastAsiaTheme="majorEastAsia" w:hAnsi="Times New Roman" w:cstheme="majorBidi"/>
      <w:b/>
      <w:bCs/>
      <w:sz w:val="28"/>
      <w:szCs w:val="32"/>
      <w:lang w:eastAsia="en-US"/>
    </w:rPr>
  </w:style>
  <w:style w:type="character" w:customStyle="1" w:styleId="Heading2Char">
    <w:name w:val="Heading 2 Char"/>
    <w:basedOn w:val="DefaultParagraphFont"/>
    <w:link w:val="Heading2"/>
    <w:uiPriority w:val="9"/>
    <w:rsid w:val="001F3938"/>
    <w:rPr>
      <w:rFonts w:ascii="Times New Roman Bold" w:eastAsiaTheme="majorEastAsia" w:hAnsi="Times New Roman Bold" w:cstheme="majorBidi"/>
      <w:b/>
      <w:kern w:val="0"/>
      <w:szCs w:val="26"/>
      <w:lang w:eastAsia="en-US"/>
      <w14:ligatures w14:val="none"/>
    </w:rPr>
  </w:style>
  <w:style w:type="character" w:customStyle="1" w:styleId="Heading3Char">
    <w:name w:val="Heading 3 Char"/>
    <w:basedOn w:val="DefaultParagraphFont"/>
    <w:link w:val="Heading3"/>
    <w:uiPriority w:val="9"/>
    <w:rsid w:val="001F3938"/>
    <w:rPr>
      <w:rFonts w:ascii="Times New Roman" w:eastAsiaTheme="majorEastAsia" w:hAnsi="Times New Roman" w:cs="Times New Roman"/>
      <w:b/>
      <w:bCs/>
      <w:kern w:val="0"/>
      <w:sz w:val="22"/>
      <w:szCs w:val="22"/>
      <w:lang w:eastAsia="en-US"/>
      <w14:ligatures w14:val="none"/>
    </w:rPr>
  </w:style>
  <w:style w:type="character" w:customStyle="1" w:styleId="Heading4Char">
    <w:name w:val="Heading 4 Char"/>
    <w:basedOn w:val="DefaultParagraphFont"/>
    <w:link w:val="Heading4"/>
    <w:uiPriority w:val="9"/>
    <w:rsid w:val="001F3938"/>
    <w:rPr>
      <w:rFonts w:ascii="Times New Roman" w:eastAsiaTheme="majorEastAsia" w:hAnsi="Times New Roman" w:cs="Times New Roman"/>
      <w:b/>
      <w:bCs/>
      <w:kern w:val="0"/>
      <w:sz w:val="22"/>
      <w:szCs w:val="22"/>
      <w:lang w:eastAsia="en-US"/>
      <w14:ligatures w14:val="none"/>
    </w:rPr>
  </w:style>
  <w:style w:type="character" w:customStyle="1" w:styleId="Heading5Char">
    <w:name w:val="Heading 5 Char"/>
    <w:basedOn w:val="DefaultParagraphFont"/>
    <w:link w:val="Heading5"/>
    <w:uiPriority w:val="9"/>
    <w:rsid w:val="001F3938"/>
    <w:rPr>
      <w:rFonts w:ascii="Times New Roman" w:eastAsiaTheme="majorEastAsia" w:hAnsi="Times New Roman" w:cs="Times New Roman"/>
      <w:i/>
      <w:iCs/>
      <w:kern w:val="0"/>
      <w:sz w:val="22"/>
      <w:szCs w:val="22"/>
      <w:lang w:eastAsia="en-US"/>
      <w14:ligatures w14:val="none"/>
    </w:rPr>
  </w:style>
  <w:style w:type="character" w:customStyle="1" w:styleId="Heading6Char">
    <w:name w:val="Heading 6 Char"/>
    <w:basedOn w:val="DefaultParagraphFont"/>
    <w:link w:val="Heading6"/>
    <w:semiHidden/>
    <w:rsid w:val="001F3938"/>
    <w:rPr>
      <w:rFonts w:ascii="Times New Roman" w:eastAsia="SimSun" w:hAnsi="Times New Roman" w:cs="Times New Roman"/>
      <w:bCs/>
      <w:kern w:val="0"/>
      <w:szCs w:val="22"/>
      <w:lang w:eastAsia="en-US"/>
      <w14:ligatures w14:val="none"/>
    </w:rPr>
  </w:style>
  <w:style w:type="character" w:customStyle="1" w:styleId="Heading7Char">
    <w:name w:val="Heading 7 Char"/>
    <w:basedOn w:val="DefaultParagraphFont"/>
    <w:link w:val="Heading7"/>
    <w:semiHidden/>
    <w:rsid w:val="001F3938"/>
    <w:rPr>
      <w:rFonts w:ascii="Times New Roman" w:eastAsia="SimSun" w:hAnsi="Times New Roman" w:cs="Times New Roman"/>
      <w:b/>
      <w:snapToGrid w:val="0"/>
      <w:kern w:val="0"/>
      <w:sz w:val="22"/>
      <w:szCs w:val="22"/>
      <w:u w:val="single"/>
      <w:lang w:eastAsia="en-US"/>
      <w14:ligatures w14:val="none"/>
    </w:rPr>
  </w:style>
  <w:style w:type="character" w:customStyle="1" w:styleId="Heading8Char">
    <w:name w:val="Heading 8 Char"/>
    <w:basedOn w:val="DefaultParagraphFont"/>
    <w:link w:val="Heading8"/>
    <w:semiHidden/>
    <w:rsid w:val="001F3938"/>
    <w:rPr>
      <w:rFonts w:ascii="Times New Roman" w:eastAsia="SimSun" w:hAnsi="Times New Roman" w:cs="Times New Roman"/>
      <w:b/>
      <w:snapToGrid w:val="0"/>
      <w:kern w:val="0"/>
      <w:sz w:val="22"/>
      <w:szCs w:val="22"/>
      <w:u w:val="single"/>
      <w:lang w:eastAsia="en-US"/>
      <w14:ligatures w14:val="none"/>
    </w:rPr>
  </w:style>
  <w:style w:type="character" w:customStyle="1" w:styleId="Heading9Char">
    <w:name w:val="Heading 9 Char"/>
    <w:basedOn w:val="DefaultParagraphFont"/>
    <w:link w:val="Heading9"/>
    <w:semiHidden/>
    <w:rsid w:val="001F3938"/>
    <w:rPr>
      <w:rFonts w:ascii="Times New Roman" w:eastAsia="SimSun" w:hAnsi="Times New Roman" w:cs="Times New Roman"/>
      <w:snapToGrid w:val="0"/>
      <w:kern w:val="0"/>
      <w:sz w:val="22"/>
      <w:szCs w:val="22"/>
      <w:u w:val="single"/>
      <w:lang w:eastAsia="en-US"/>
      <w14:ligatures w14:val="none"/>
    </w:rPr>
  </w:style>
  <w:style w:type="paragraph" w:styleId="Title">
    <w:name w:val="Title"/>
    <w:basedOn w:val="Normal"/>
    <w:next w:val="Normal"/>
    <w:link w:val="TitleChar"/>
    <w:uiPriority w:val="10"/>
    <w:qFormat/>
    <w:rsid w:val="00A3726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7262"/>
    <w:rPr>
      <w:rFonts w:asciiTheme="majorHAnsi" w:eastAsiaTheme="majorEastAsia" w:hAnsiTheme="majorHAnsi" w:cstheme="majorBidi"/>
      <w:spacing w:val="-10"/>
      <w:kern w:val="28"/>
      <w:sz w:val="56"/>
      <w:szCs w:val="56"/>
      <w:lang w:val="en-GB" w:eastAsia="en-US"/>
      <w14:ligatures w14:val="none"/>
    </w:rPr>
  </w:style>
  <w:style w:type="paragraph" w:styleId="Subtitle">
    <w:name w:val="Subtitle"/>
    <w:basedOn w:val="Normal"/>
    <w:next w:val="Normal"/>
    <w:link w:val="SubtitleChar"/>
    <w:uiPriority w:val="11"/>
    <w:qFormat/>
    <w:rsid w:val="00A372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7262"/>
    <w:rPr>
      <w:rFonts w:ascii="Times New Roman" w:eastAsiaTheme="majorEastAsia" w:hAnsi="Times New Roman" w:cstheme="majorBidi"/>
      <w:color w:val="595959" w:themeColor="text1" w:themeTint="A6"/>
      <w:spacing w:val="15"/>
      <w:kern w:val="0"/>
      <w:sz w:val="28"/>
      <w:szCs w:val="28"/>
      <w:lang w:val="en-GB" w:eastAsia="en-US"/>
      <w14:ligatures w14:val="none"/>
    </w:rPr>
  </w:style>
  <w:style w:type="paragraph" w:styleId="Quote">
    <w:name w:val="Quote"/>
    <w:basedOn w:val="Normal"/>
    <w:next w:val="Normal"/>
    <w:link w:val="QuoteChar"/>
    <w:uiPriority w:val="29"/>
    <w:qFormat/>
    <w:rsid w:val="00A37262"/>
    <w:pPr>
      <w:spacing w:before="160"/>
      <w:jc w:val="center"/>
    </w:pPr>
    <w:rPr>
      <w:i/>
      <w:iCs/>
      <w:color w:val="404040" w:themeColor="text1" w:themeTint="BF"/>
    </w:rPr>
  </w:style>
  <w:style w:type="character" w:customStyle="1" w:styleId="QuoteChar">
    <w:name w:val="Quote Char"/>
    <w:basedOn w:val="DefaultParagraphFont"/>
    <w:link w:val="Quote"/>
    <w:uiPriority w:val="29"/>
    <w:rsid w:val="00A37262"/>
    <w:rPr>
      <w:rFonts w:ascii="Times New Roman" w:eastAsia="SimSun" w:hAnsi="Times New Roman" w:cs="Times New Roman"/>
      <w:i/>
      <w:iCs/>
      <w:color w:val="404040" w:themeColor="text1" w:themeTint="BF"/>
      <w:kern w:val="0"/>
      <w:sz w:val="22"/>
      <w:szCs w:val="22"/>
      <w:lang w:val="en-GB" w:eastAsia="en-US"/>
      <w14:ligatures w14:val="none"/>
    </w:rPr>
  </w:style>
  <w:style w:type="paragraph" w:styleId="ListParagraph">
    <w:name w:val="List Paragraph"/>
    <w:basedOn w:val="Normal"/>
    <w:uiPriority w:val="34"/>
    <w:qFormat/>
    <w:rsid w:val="001F3938"/>
    <w:pPr>
      <w:ind w:left="720"/>
      <w:contextualSpacing/>
    </w:pPr>
  </w:style>
  <w:style w:type="character" w:styleId="IntenseEmphasis">
    <w:name w:val="Intense Emphasis"/>
    <w:basedOn w:val="DefaultParagraphFont"/>
    <w:uiPriority w:val="21"/>
    <w:qFormat/>
    <w:rsid w:val="00A37262"/>
    <w:rPr>
      <w:i/>
      <w:iCs/>
      <w:color w:val="0F4761" w:themeColor="accent1" w:themeShade="BF"/>
      <w:lang w:val="en-GB"/>
    </w:rPr>
  </w:style>
  <w:style w:type="paragraph" w:styleId="IntenseQuote">
    <w:name w:val="Intense Quote"/>
    <w:basedOn w:val="Normal"/>
    <w:next w:val="Normal"/>
    <w:link w:val="IntenseQuoteChar"/>
    <w:uiPriority w:val="30"/>
    <w:qFormat/>
    <w:rsid w:val="00A372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7262"/>
    <w:rPr>
      <w:rFonts w:ascii="Times New Roman" w:eastAsia="SimSun" w:hAnsi="Times New Roman" w:cs="Times New Roman"/>
      <w:i/>
      <w:iCs/>
      <w:color w:val="0F4761" w:themeColor="accent1" w:themeShade="BF"/>
      <w:kern w:val="0"/>
      <w:sz w:val="22"/>
      <w:szCs w:val="22"/>
      <w:lang w:val="en-GB" w:eastAsia="en-US"/>
      <w14:ligatures w14:val="none"/>
    </w:rPr>
  </w:style>
  <w:style w:type="character" w:styleId="IntenseReference">
    <w:name w:val="Intense Reference"/>
    <w:basedOn w:val="DefaultParagraphFont"/>
    <w:uiPriority w:val="32"/>
    <w:qFormat/>
    <w:rsid w:val="00A37262"/>
    <w:rPr>
      <w:b/>
      <w:bCs/>
      <w:smallCaps/>
      <w:color w:val="0F4761" w:themeColor="accent1" w:themeShade="BF"/>
      <w:spacing w:val="5"/>
      <w:lang w:val="en-GB"/>
    </w:rPr>
  </w:style>
  <w:style w:type="paragraph" w:styleId="Revision">
    <w:name w:val="Revision"/>
    <w:hidden/>
    <w:uiPriority w:val="99"/>
    <w:semiHidden/>
    <w:rsid w:val="001F3938"/>
    <w:pPr>
      <w:spacing w:after="0" w:line="240" w:lineRule="auto"/>
    </w:pPr>
    <w:rPr>
      <w:rFonts w:ascii="Simplified Arabic" w:eastAsia="Times New Roman" w:hAnsi="Simplified Arabic" w:cs="Simplified Arabic"/>
      <w:noProof/>
      <w:kern w:val="0"/>
      <w:lang w:val="en-US" w:eastAsia="en-US"/>
      <w14:ligatures w14:val="none"/>
    </w:rPr>
  </w:style>
  <w:style w:type="paragraph" w:customStyle="1" w:styleId="DarkList-Accent31">
    <w:name w:val="Dark List - Accent 31"/>
    <w:hidden/>
    <w:uiPriority w:val="99"/>
    <w:semiHidden/>
    <w:rsid w:val="001F3938"/>
    <w:pPr>
      <w:spacing w:after="0" w:line="240" w:lineRule="auto"/>
    </w:pPr>
    <w:rPr>
      <w:rFonts w:ascii="Times New Roman" w:eastAsia="SimSun" w:hAnsi="Times New Roman" w:cs="Times New Roman"/>
      <w:kern w:val="0"/>
      <w:sz w:val="22"/>
      <w:szCs w:val="22"/>
      <w:lang w:eastAsia="en-GB"/>
      <w14:ligatures w14:val="none"/>
    </w:rPr>
  </w:style>
  <w:style w:type="paragraph" w:customStyle="1" w:styleId="CBDNormalNoNumber">
    <w:name w:val="CBD_Normal_NoNumber"/>
    <w:basedOn w:val="CBDNormal"/>
    <w:qFormat/>
    <w:rsid w:val="001F3938"/>
    <w:pPr>
      <w:spacing w:after="120"/>
      <w:ind w:left="567"/>
    </w:p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rsid w:val="001F3938"/>
    <w:rPr>
      <w:vertAlign w:val="superscript"/>
      <w:lang w:val="en-GB"/>
    </w:rPr>
  </w:style>
  <w:style w:type="paragraph" w:customStyle="1" w:styleId="Footnote">
    <w:name w:val="Footnote"/>
    <w:basedOn w:val="FootnoteText"/>
    <w:semiHidden/>
    <w:qFormat/>
    <w:rsid w:val="001F3938"/>
    <w:rPr>
      <w:szCs w:val="18"/>
    </w:rPr>
  </w:style>
  <w:style w:type="paragraph" w:styleId="Header">
    <w:name w:val="header"/>
    <w:basedOn w:val="Normal"/>
    <w:link w:val="HeaderChar"/>
    <w:semiHidden/>
    <w:rsid w:val="001F3938"/>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semiHidden/>
    <w:rsid w:val="001F3938"/>
    <w:rPr>
      <w:rFonts w:ascii="Times New Roman" w:eastAsia="SimSun" w:hAnsi="Times New Roman" w:cs="Times New Roman"/>
      <w:kern w:val="0"/>
      <w:sz w:val="20"/>
      <w:szCs w:val="22"/>
      <w:lang w:val="en-GB" w:eastAsia="en-US"/>
      <w14:ligatures w14:val="none"/>
    </w:rPr>
  </w:style>
  <w:style w:type="paragraph" w:styleId="Footer">
    <w:name w:val="footer"/>
    <w:basedOn w:val="Normal"/>
    <w:link w:val="FooterChar"/>
    <w:uiPriority w:val="99"/>
    <w:semiHidden/>
    <w:rsid w:val="001F3938"/>
    <w:pPr>
      <w:tabs>
        <w:tab w:val="center" w:pos="4680"/>
        <w:tab w:val="right" w:pos="9360"/>
      </w:tabs>
    </w:pPr>
    <w:rPr>
      <w:sz w:val="20"/>
    </w:rPr>
  </w:style>
  <w:style w:type="character" w:customStyle="1" w:styleId="FooterChar">
    <w:name w:val="Footer Char"/>
    <w:basedOn w:val="DefaultParagraphFont"/>
    <w:link w:val="Footer"/>
    <w:uiPriority w:val="99"/>
    <w:semiHidden/>
    <w:rsid w:val="001F3938"/>
    <w:rPr>
      <w:rFonts w:ascii="Times New Roman" w:eastAsia="SimSun" w:hAnsi="Times New Roman" w:cs="Times New Roman"/>
      <w:kern w:val="0"/>
      <w:sz w:val="20"/>
      <w:szCs w:val="22"/>
      <w:lang w:val="en-GB" w:eastAsia="en-US"/>
      <w14:ligatures w14:val="none"/>
    </w:rPr>
  </w:style>
  <w:style w:type="paragraph" w:customStyle="1" w:styleId="Annex">
    <w:name w:val="Annex"/>
    <w:basedOn w:val="Normal"/>
    <w:semiHidden/>
    <w:qFormat/>
    <w:rsid w:val="001F3938"/>
    <w:pPr>
      <w:spacing w:after="240"/>
    </w:pPr>
    <w:rPr>
      <w:b/>
      <w:sz w:val="28"/>
    </w:rPr>
  </w:style>
  <w:style w:type="paragraph" w:customStyle="1" w:styleId="ABSymbol">
    <w:name w:val="AB_Symbol"/>
    <w:basedOn w:val="Normal"/>
    <w:qFormat/>
    <w:rsid w:val="001F3938"/>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CBDNormalNumber">
    <w:name w:val="CBD_Normal_Number"/>
    <w:basedOn w:val="CBDNormal"/>
    <w:qFormat/>
    <w:rsid w:val="001F3938"/>
    <w:pPr>
      <w:numPr>
        <w:numId w:val="4"/>
      </w:numPr>
      <w:tabs>
        <w:tab w:val="left" w:pos="3969"/>
      </w:tabs>
      <w:spacing w:before="120" w:after="120"/>
    </w:pPr>
  </w:style>
  <w:style w:type="paragraph" w:customStyle="1" w:styleId="AFCorNNormal">
    <w:name w:val="AF_CorNNormal"/>
    <w:basedOn w:val="Normal"/>
    <w:unhideWhenUsed/>
    <w:rsid w:val="001F3938"/>
    <w:pPr>
      <w:jc w:val="left"/>
    </w:pPr>
  </w:style>
  <w:style w:type="paragraph" w:customStyle="1" w:styleId="AEDistrNormal">
    <w:name w:val="AE_DistrNormal"/>
    <w:basedOn w:val="Normal"/>
    <w:unhideWhenUsed/>
    <w:rsid w:val="001F3938"/>
    <w:pPr>
      <w:jc w:val="left"/>
    </w:pPr>
  </w:style>
  <w:style w:type="paragraph" w:customStyle="1" w:styleId="AASmallLogo">
    <w:name w:val="AA_SmallLogo"/>
    <w:basedOn w:val="AEDistrNormal"/>
    <w:unhideWhenUsed/>
    <w:rsid w:val="001F3938"/>
    <w:pPr>
      <w:spacing w:before="40"/>
    </w:pPr>
    <w:rPr>
      <w:sz w:val="4"/>
    </w:rPr>
  </w:style>
  <w:style w:type="paragraph" w:customStyle="1" w:styleId="ACLargeLogo">
    <w:name w:val="AC_LargeLogo"/>
    <w:basedOn w:val="AFCorNNormal"/>
    <w:next w:val="AISpacer"/>
    <w:unhideWhenUsed/>
    <w:rsid w:val="001F3938"/>
    <w:pPr>
      <w:spacing w:before="120"/>
      <w:contextualSpacing/>
    </w:pPr>
    <w:rPr>
      <w:sz w:val="8"/>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rsid w:val="001F3938"/>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1F3938"/>
    <w:rPr>
      <w:rFonts w:ascii="Times New Roman" w:eastAsia="SimSun" w:hAnsi="Times New Roman" w:cs="Times New Roman"/>
      <w:kern w:val="0"/>
      <w:sz w:val="18"/>
      <w:szCs w:val="20"/>
      <w:lang w:val="en-GB" w:eastAsia="en-US"/>
      <w14:ligatures w14:val="none"/>
    </w:rPr>
  </w:style>
  <w:style w:type="paragraph" w:styleId="BodyText">
    <w:name w:val="Body Text"/>
    <w:basedOn w:val="Normal"/>
    <w:link w:val="BodyTextChar"/>
    <w:uiPriority w:val="99"/>
    <w:semiHidden/>
    <w:unhideWhenUsed/>
    <w:rsid w:val="001F3938"/>
    <w:pPr>
      <w:spacing w:after="120" w:line="259" w:lineRule="auto"/>
      <w:jc w:val="left"/>
    </w:pPr>
    <w:rPr>
      <w:rFonts w:asciiTheme="minorHAnsi" w:eastAsiaTheme="minorHAnsi" w:hAnsiTheme="minorHAnsi" w:cstheme="minorBidi"/>
      <w:kern w:val="2"/>
      <w14:ligatures w14:val="standardContextual"/>
    </w:rPr>
  </w:style>
  <w:style w:type="character" w:customStyle="1" w:styleId="BodyTextChar">
    <w:name w:val="Body Text Char"/>
    <w:basedOn w:val="DefaultParagraphFont"/>
    <w:link w:val="BodyText"/>
    <w:uiPriority w:val="99"/>
    <w:semiHidden/>
    <w:rsid w:val="001F3938"/>
    <w:rPr>
      <w:rFonts w:eastAsiaTheme="minorHAnsi"/>
      <w:sz w:val="22"/>
      <w:szCs w:val="22"/>
      <w:lang w:val="en-GB" w:eastAsia="en-US"/>
    </w:rPr>
  </w:style>
  <w:style w:type="character" w:styleId="CommentReference">
    <w:name w:val="annotation reference"/>
    <w:basedOn w:val="DefaultParagraphFont"/>
    <w:uiPriority w:val="99"/>
    <w:semiHidden/>
    <w:unhideWhenUsed/>
    <w:rsid w:val="001F3938"/>
    <w:rPr>
      <w:sz w:val="16"/>
      <w:szCs w:val="16"/>
      <w:lang w:val="en-GB"/>
    </w:rPr>
  </w:style>
  <w:style w:type="paragraph" w:styleId="CommentText">
    <w:name w:val="annotation text"/>
    <w:basedOn w:val="Normal"/>
    <w:link w:val="CommentTextChar"/>
    <w:uiPriority w:val="99"/>
    <w:semiHidden/>
    <w:rsid w:val="001F3938"/>
    <w:rPr>
      <w:sz w:val="20"/>
      <w:szCs w:val="20"/>
    </w:rPr>
  </w:style>
  <w:style w:type="character" w:customStyle="1" w:styleId="CommentTextChar">
    <w:name w:val="Comment Text Char"/>
    <w:basedOn w:val="DefaultParagraphFont"/>
    <w:link w:val="CommentText"/>
    <w:uiPriority w:val="99"/>
    <w:semiHidden/>
    <w:rsid w:val="001F3938"/>
    <w:rPr>
      <w:rFonts w:ascii="Times New Roman" w:eastAsia="SimSun" w:hAnsi="Times New Roman" w:cs="Times New Roman"/>
      <w:kern w:val="0"/>
      <w:sz w:val="20"/>
      <w:szCs w:val="20"/>
      <w:lang w:val="en-GB" w:eastAsia="en-US"/>
      <w14:ligatures w14:val="none"/>
    </w:rPr>
  </w:style>
  <w:style w:type="paragraph" w:styleId="CommentSubject">
    <w:name w:val="annotation subject"/>
    <w:basedOn w:val="CommentText"/>
    <w:next w:val="CommentText"/>
    <w:link w:val="CommentSubjectChar"/>
    <w:uiPriority w:val="99"/>
    <w:semiHidden/>
    <w:unhideWhenUsed/>
    <w:rsid w:val="001F3938"/>
    <w:rPr>
      <w:b/>
      <w:bCs/>
    </w:rPr>
  </w:style>
  <w:style w:type="character" w:customStyle="1" w:styleId="CommentSubjectChar">
    <w:name w:val="Comment Subject Char"/>
    <w:basedOn w:val="CommentTextChar"/>
    <w:link w:val="CommentSubject"/>
    <w:uiPriority w:val="99"/>
    <w:semiHidden/>
    <w:rsid w:val="001F3938"/>
    <w:rPr>
      <w:rFonts w:ascii="Times New Roman" w:eastAsia="SimSun" w:hAnsi="Times New Roman" w:cs="Times New Roman"/>
      <w:b/>
      <w:bCs/>
      <w:kern w:val="0"/>
      <w:sz w:val="20"/>
      <w:szCs w:val="20"/>
      <w:lang w:val="en-GB" w:eastAsia="en-US"/>
      <w14:ligatures w14:val="none"/>
    </w:rPr>
  </w:style>
  <w:style w:type="paragraph" w:customStyle="1" w:styleId="Item">
    <w:name w:val="Item"/>
    <w:basedOn w:val="Normal"/>
    <w:semiHidden/>
    <w:qFormat/>
    <w:rsid w:val="001F3938"/>
    <w:pPr>
      <w:suppressLineNumbers/>
      <w:suppressAutoHyphens/>
      <w:spacing w:before="240" w:after="120"/>
      <w:jc w:val="left"/>
    </w:pPr>
    <w:rPr>
      <w:rFonts w:eastAsia="Times New Roman"/>
      <w:b/>
      <w:iCs/>
      <w:snapToGrid w:val="0"/>
      <w:kern w:val="22"/>
      <w:sz w:val="24"/>
    </w:rPr>
  </w:style>
  <w:style w:type="paragraph" w:customStyle="1" w:styleId="CBDNormal">
    <w:name w:val="CBD_Normal"/>
    <w:unhideWhenUsed/>
    <w:qFormat/>
    <w:rsid w:val="001F3938"/>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sz w:val="22"/>
      <w:szCs w:val="22"/>
      <w:lang w:eastAsia="en-US"/>
      <w14:ligatures w14:val="none"/>
    </w:rPr>
  </w:style>
  <w:style w:type="paragraph" w:styleId="List">
    <w:name w:val="List"/>
    <w:basedOn w:val="Normal"/>
    <w:semiHidden/>
    <w:rsid w:val="001F3938"/>
    <w:pPr>
      <w:contextualSpacing/>
    </w:pPr>
  </w:style>
  <w:style w:type="numbering" w:customStyle="1" w:styleId="ListCBD">
    <w:name w:val="ListCBD"/>
    <w:basedOn w:val="NoList"/>
    <w:uiPriority w:val="99"/>
    <w:rsid w:val="001F3938"/>
    <w:pPr>
      <w:numPr>
        <w:numId w:val="2"/>
      </w:numPr>
    </w:pPr>
  </w:style>
  <w:style w:type="numbering" w:customStyle="1" w:styleId="CBDHeadings">
    <w:name w:val="CBD_Headings"/>
    <w:basedOn w:val="ListCBD"/>
    <w:uiPriority w:val="99"/>
    <w:rsid w:val="001F3938"/>
    <w:pPr>
      <w:numPr>
        <w:numId w:val="3"/>
      </w:numPr>
    </w:pPr>
  </w:style>
  <w:style w:type="paragraph" w:customStyle="1" w:styleId="AISpacer">
    <w:name w:val="AI_Spacer"/>
    <w:next w:val="Normal"/>
    <w:unhideWhenUsed/>
    <w:qFormat/>
    <w:rsid w:val="001F3938"/>
    <w:pPr>
      <w:spacing w:after="0" w:line="240" w:lineRule="auto"/>
    </w:pPr>
    <w:rPr>
      <w:rFonts w:ascii="Times New Roman" w:eastAsia="SimSun" w:hAnsi="Times New Roman" w:cs="Times New Roman"/>
      <w:kern w:val="0"/>
      <w:sz w:val="2"/>
      <w:szCs w:val="22"/>
      <w:lang w:eastAsia="en-US"/>
      <w14:ligatures w14:val="none"/>
    </w:rPr>
  </w:style>
  <w:style w:type="paragraph" w:customStyle="1" w:styleId="AEDistrNormal6pt">
    <w:name w:val="AE_DistrNormal6pt"/>
    <w:basedOn w:val="AEDistrNormal"/>
    <w:next w:val="AFCorNNormal"/>
    <w:unhideWhenUsed/>
    <w:qFormat/>
    <w:rsid w:val="001F3938"/>
    <w:pPr>
      <w:spacing w:before="120"/>
    </w:pPr>
  </w:style>
  <w:style w:type="paragraph" w:customStyle="1" w:styleId="AFCorNBold">
    <w:name w:val="AF_CorNBold"/>
    <w:basedOn w:val="AFCorNNormal"/>
    <w:next w:val="AFCorNNormal"/>
    <w:unhideWhenUsed/>
    <w:qFormat/>
    <w:rsid w:val="001F3938"/>
    <w:rPr>
      <w:b/>
    </w:rPr>
  </w:style>
  <w:style w:type="paragraph" w:customStyle="1" w:styleId="AFCorN12Bold">
    <w:name w:val="AF_CorN12Bold"/>
    <w:basedOn w:val="AFCorNNormal"/>
    <w:next w:val="AFCorNNormal"/>
    <w:unhideWhenUsed/>
    <w:qFormat/>
    <w:rsid w:val="001F3938"/>
    <w:rPr>
      <w:b/>
      <w:sz w:val="24"/>
    </w:rPr>
  </w:style>
  <w:style w:type="paragraph" w:customStyle="1" w:styleId="CBDAgendaItem">
    <w:name w:val="CBD_AgendaItem"/>
    <w:basedOn w:val="Normal"/>
    <w:qFormat/>
    <w:rsid w:val="001F3938"/>
    <w:pPr>
      <w:keepNext/>
      <w:keepLines/>
      <w:spacing w:before="240" w:after="120"/>
      <w:jc w:val="left"/>
    </w:pPr>
    <w:rPr>
      <w:b/>
      <w:sz w:val="24"/>
    </w:rPr>
  </w:style>
  <w:style w:type="paragraph" w:customStyle="1" w:styleId="CBDDesicionText">
    <w:name w:val="CBD_DesicionText"/>
    <w:basedOn w:val="CBDNormal"/>
    <w:qFormat/>
    <w:rsid w:val="001F3938"/>
    <w:pPr>
      <w:spacing w:after="120"/>
      <w:ind w:left="567" w:firstLine="567"/>
    </w:pPr>
  </w:style>
  <w:style w:type="paragraph" w:customStyle="1" w:styleId="CBDDesicionAnnex">
    <w:name w:val="CBD_DesicionAnnex"/>
    <w:basedOn w:val="CBDNormal"/>
    <w:next w:val="CBDDesicionText"/>
    <w:qFormat/>
    <w:rsid w:val="001F3938"/>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character" w:styleId="Hyperlink">
    <w:name w:val="Hyperlink"/>
    <w:basedOn w:val="DefaultParagraphFont"/>
    <w:uiPriority w:val="99"/>
    <w:unhideWhenUsed/>
    <w:rsid w:val="001F3938"/>
    <w:rPr>
      <w:rFonts w:ascii="Times New Roman" w:hAnsi="Times New Roman"/>
      <w:color w:val="467886" w:themeColor="hyperlink"/>
      <w:u w:val="single"/>
      <w:lang w:val="en-GB"/>
    </w:rPr>
  </w:style>
  <w:style w:type="paragraph" w:customStyle="1" w:styleId="CBDAnnex">
    <w:name w:val="CBD_Annex"/>
    <w:basedOn w:val="CBDNormal"/>
    <w:next w:val="CBDTitle"/>
    <w:qFormat/>
    <w:rsid w:val="001F3938"/>
    <w:pPr>
      <w:keepNext/>
      <w:keepLines/>
      <w:spacing w:after="240"/>
      <w:jc w:val="left"/>
    </w:pPr>
    <w:rPr>
      <w:b/>
      <w:sz w:val="28"/>
      <w:lang w:bidi="ar-SY"/>
    </w:rPr>
  </w:style>
  <w:style w:type="paragraph" w:customStyle="1" w:styleId="CBDSubTitle">
    <w:name w:val="CBD_SubTitle"/>
    <w:basedOn w:val="CBDNormal"/>
    <w:qFormat/>
    <w:rsid w:val="001F3938"/>
    <w:pPr>
      <w:keepNext/>
      <w:keepLines/>
      <w:spacing w:before="240" w:after="240"/>
      <w:ind w:left="567"/>
      <w:jc w:val="left"/>
    </w:pPr>
    <w:rPr>
      <w:b/>
    </w:rPr>
  </w:style>
  <w:style w:type="paragraph" w:customStyle="1" w:styleId="CBDTitle">
    <w:name w:val="CBD_Title"/>
    <w:basedOn w:val="CBDNormal"/>
    <w:next w:val="CBDSubTitle"/>
    <w:qFormat/>
    <w:rsid w:val="001F3938"/>
    <w:pPr>
      <w:keepNext/>
      <w:keepLines/>
      <w:spacing w:before="240" w:after="240"/>
      <w:ind w:left="567"/>
      <w:jc w:val="left"/>
    </w:pPr>
    <w:rPr>
      <w:b/>
      <w:sz w:val="28"/>
    </w:rPr>
  </w:style>
  <w:style w:type="paragraph" w:customStyle="1" w:styleId="AENormal">
    <w:name w:val="AE_Normal"/>
    <w:basedOn w:val="Normal"/>
    <w:rsid w:val="001F3938"/>
  </w:style>
  <w:style w:type="paragraph" w:customStyle="1" w:styleId="CBDH1">
    <w:name w:val="CBD_H1"/>
    <w:basedOn w:val="CBDNormal"/>
    <w:qFormat/>
    <w:rsid w:val="001F3938"/>
    <w:pPr>
      <w:keepNext/>
      <w:keepLines/>
      <w:spacing w:before="240" w:after="120"/>
      <w:ind w:left="567" w:hanging="567"/>
      <w:jc w:val="left"/>
      <w:outlineLvl w:val="0"/>
    </w:pPr>
    <w:rPr>
      <w:b/>
      <w:sz w:val="28"/>
    </w:rPr>
  </w:style>
  <w:style w:type="paragraph" w:customStyle="1" w:styleId="CBDH2">
    <w:name w:val="CBD_H2"/>
    <w:basedOn w:val="CBDNormalNumber"/>
    <w:qFormat/>
    <w:rsid w:val="001F3938"/>
    <w:pPr>
      <w:keepNext/>
      <w:keepLines/>
      <w:numPr>
        <w:numId w:val="0"/>
      </w:numPr>
      <w:ind w:left="567" w:hanging="567"/>
    </w:pPr>
    <w:rPr>
      <w:b/>
      <w:sz w:val="24"/>
    </w:rPr>
  </w:style>
  <w:style w:type="paragraph" w:customStyle="1" w:styleId="CBDFootnoteText">
    <w:name w:val="CBD_Footnote_Text"/>
    <w:basedOn w:val="CBDNormal"/>
    <w:qFormat/>
    <w:rsid w:val="001F3938"/>
    <w:pPr>
      <w:jc w:val="left"/>
    </w:pPr>
    <w:rPr>
      <w:sz w:val="18"/>
    </w:rPr>
  </w:style>
  <w:style w:type="paragraph" w:customStyle="1" w:styleId="CBDFooter">
    <w:name w:val="CBD_Footer"/>
    <w:basedOn w:val="CBDNormal"/>
    <w:qFormat/>
    <w:rsid w:val="001F3938"/>
    <w:rPr>
      <w:sz w:val="20"/>
    </w:rPr>
  </w:style>
  <w:style w:type="paragraph" w:customStyle="1" w:styleId="CBDHeader">
    <w:name w:val="CBD_Header"/>
    <w:basedOn w:val="CBDNormal"/>
    <w:next w:val="CBDFooter"/>
    <w:qFormat/>
    <w:rsid w:val="001F3938"/>
    <w:pPr>
      <w:pBdr>
        <w:bottom w:val="single" w:sz="4" w:space="1" w:color="auto"/>
      </w:pBdr>
      <w:tabs>
        <w:tab w:val="center" w:pos="4678"/>
        <w:tab w:val="right" w:pos="9361"/>
      </w:tabs>
      <w:jc w:val="left"/>
    </w:pPr>
    <w:rPr>
      <w:sz w:val="20"/>
      <w:szCs w:val="20"/>
    </w:rPr>
  </w:style>
  <w:style w:type="paragraph" w:customStyle="1" w:styleId="CBDH3">
    <w:name w:val="CBD_H3"/>
    <w:basedOn w:val="CBDNormal"/>
    <w:qFormat/>
    <w:rsid w:val="001F3938"/>
    <w:pPr>
      <w:keepNext/>
      <w:keepLines/>
      <w:spacing w:before="120" w:after="120"/>
      <w:ind w:left="567" w:hanging="567"/>
      <w:jc w:val="left"/>
    </w:pPr>
    <w:rPr>
      <w:b/>
    </w:rPr>
  </w:style>
  <w:style w:type="paragraph" w:customStyle="1" w:styleId="CBDH4">
    <w:name w:val="CBD_H4"/>
    <w:basedOn w:val="CBDNormal"/>
    <w:rsid w:val="001F3938"/>
    <w:pPr>
      <w:keepNext/>
      <w:keepLines/>
      <w:spacing w:before="120" w:after="120"/>
      <w:ind w:left="567" w:hanging="567"/>
      <w:jc w:val="left"/>
    </w:pPr>
    <w:rPr>
      <w:b/>
    </w:rPr>
  </w:style>
  <w:style w:type="paragraph" w:customStyle="1" w:styleId="CBDH5">
    <w:name w:val="CBD_H5"/>
    <w:basedOn w:val="CBDNormal"/>
    <w:qFormat/>
    <w:rsid w:val="001F3938"/>
    <w:pPr>
      <w:keepNext/>
      <w:keepLines/>
      <w:spacing w:before="120" w:after="120"/>
      <w:ind w:left="567" w:hanging="567"/>
      <w:jc w:val="left"/>
    </w:pPr>
    <w:rPr>
      <w:i/>
    </w:rPr>
  </w:style>
  <w:style w:type="paragraph" w:customStyle="1" w:styleId="CBDTableNormal">
    <w:name w:val="CBD_TableNormal"/>
    <w:basedOn w:val="CBDNormal"/>
    <w:qFormat/>
    <w:rsid w:val="001F3938"/>
    <w:pPr>
      <w:spacing w:before="40" w:after="80"/>
      <w:jc w:val="left"/>
    </w:pPr>
    <w:rPr>
      <w:sz w:val="20"/>
    </w:rPr>
  </w:style>
  <w:style w:type="paragraph" w:customStyle="1" w:styleId="CBDTableTitle">
    <w:name w:val="CBD_TableTitle"/>
    <w:basedOn w:val="CBDNormal"/>
    <w:qFormat/>
    <w:rsid w:val="001F3938"/>
    <w:pPr>
      <w:keepNext/>
      <w:keepLines/>
      <w:spacing w:before="120" w:after="60"/>
      <w:ind w:left="567"/>
      <w:jc w:val="left"/>
    </w:pPr>
    <w:rPr>
      <w:b/>
    </w:rPr>
  </w:style>
  <w:style w:type="paragraph" w:customStyle="1" w:styleId="CBDFigureTitle">
    <w:name w:val="CBD_FigureTitle"/>
    <w:basedOn w:val="CBDNormal"/>
    <w:next w:val="CBDNormalNoNumber"/>
    <w:qFormat/>
    <w:rsid w:val="001F3938"/>
    <w:pPr>
      <w:keepNext/>
      <w:keepLines/>
      <w:spacing w:before="120" w:after="60"/>
      <w:ind w:left="567"/>
      <w:jc w:val="left"/>
    </w:pPr>
    <w:rPr>
      <w:b/>
    </w:rPr>
  </w:style>
  <w:style w:type="paragraph" w:styleId="TOC1">
    <w:name w:val="toc 1"/>
    <w:basedOn w:val="CBDNormal"/>
    <w:next w:val="Normal"/>
    <w:autoRedefine/>
    <w:uiPriority w:val="39"/>
    <w:unhideWhenUsed/>
    <w:rsid w:val="001F3938"/>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TOC2">
    <w:name w:val="toc 2"/>
    <w:basedOn w:val="CBDNormal"/>
    <w:next w:val="Normal"/>
    <w:uiPriority w:val="39"/>
    <w:unhideWhenUsed/>
    <w:rsid w:val="001F3938"/>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TOC3">
    <w:name w:val="toc 3"/>
    <w:basedOn w:val="CBDNormal"/>
    <w:next w:val="Normal"/>
    <w:uiPriority w:val="39"/>
    <w:unhideWhenUsed/>
    <w:rsid w:val="001F3938"/>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TOC4">
    <w:name w:val="toc 4"/>
    <w:basedOn w:val="CBDNormal"/>
    <w:next w:val="Normal"/>
    <w:uiPriority w:val="39"/>
    <w:unhideWhenUsed/>
    <w:rsid w:val="001F3938"/>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TOC5">
    <w:name w:val="toc 5"/>
    <w:basedOn w:val="CBDNormal"/>
    <w:next w:val="Normal"/>
    <w:uiPriority w:val="39"/>
    <w:rsid w:val="001F3938"/>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TOC6">
    <w:name w:val="toc 6"/>
    <w:basedOn w:val="Normal"/>
    <w:next w:val="Normal"/>
    <w:semiHidden/>
    <w:rsid w:val="001F3938"/>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TOC7">
    <w:name w:val="toc 7"/>
    <w:basedOn w:val="Normal"/>
    <w:next w:val="Normal"/>
    <w:autoRedefine/>
    <w:semiHidden/>
    <w:rsid w:val="001F3938"/>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TOC8">
    <w:name w:val="toc 8"/>
    <w:basedOn w:val="Normal"/>
    <w:next w:val="Normal"/>
    <w:autoRedefine/>
    <w:semiHidden/>
    <w:rsid w:val="001F3938"/>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TOC9">
    <w:name w:val="toc 9"/>
    <w:basedOn w:val="Normal"/>
    <w:next w:val="Normal"/>
    <w:autoRedefine/>
    <w:semiHidden/>
    <w:rsid w:val="001F3938"/>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BalloonText">
    <w:name w:val="Balloon Text"/>
    <w:basedOn w:val="Normal"/>
    <w:link w:val="BalloonTextChar"/>
    <w:uiPriority w:val="99"/>
    <w:semiHidden/>
    <w:unhideWhenUsed/>
    <w:rsid w:val="00A372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262"/>
    <w:rPr>
      <w:rFonts w:ascii="Segoe UI" w:eastAsia="SimSun" w:hAnsi="Segoe UI" w:cs="Segoe UI"/>
      <w:kern w:val="0"/>
      <w:sz w:val="18"/>
      <w:szCs w:val="18"/>
      <w:lang w:val="en-GB" w:eastAsia="en-US"/>
      <w14:ligatures w14:val="none"/>
    </w:rPr>
  </w:style>
  <w:style w:type="paragraph" w:styleId="Bibliography">
    <w:name w:val="Bibliography"/>
    <w:basedOn w:val="Normal"/>
    <w:next w:val="Normal"/>
    <w:uiPriority w:val="37"/>
    <w:semiHidden/>
    <w:unhideWhenUsed/>
    <w:rsid w:val="00A37262"/>
  </w:style>
  <w:style w:type="paragraph" w:styleId="BlockText">
    <w:name w:val="Block Text"/>
    <w:basedOn w:val="Normal"/>
    <w:uiPriority w:val="99"/>
    <w:semiHidden/>
    <w:unhideWhenUsed/>
    <w:rsid w:val="00A37262"/>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rPr>
  </w:style>
  <w:style w:type="paragraph" w:styleId="BodyText2">
    <w:name w:val="Body Text 2"/>
    <w:basedOn w:val="Normal"/>
    <w:link w:val="BodyText2Char"/>
    <w:uiPriority w:val="99"/>
    <w:semiHidden/>
    <w:unhideWhenUsed/>
    <w:rsid w:val="00A37262"/>
    <w:pPr>
      <w:spacing w:after="120" w:line="480" w:lineRule="auto"/>
    </w:pPr>
  </w:style>
  <w:style w:type="character" w:customStyle="1" w:styleId="BodyText2Char">
    <w:name w:val="Body Text 2 Char"/>
    <w:basedOn w:val="DefaultParagraphFont"/>
    <w:link w:val="BodyText2"/>
    <w:uiPriority w:val="99"/>
    <w:semiHidden/>
    <w:rsid w:val="00A37262"/>
    <w:rPr>
      <w:rFonts w:ascii="Times New Roman" w:eastAsia="SimSun" w:hAnsi="Times New Roman" w:cs="Times New Roman"/>
      <w:kern w:val="0"/>
      <w:sz w:val="22"/>
      <w:szCs w:val="22"/>
      <w:lang w:val="en-GB" w:eastAsia="en-US"/>
      <w14:ligatures w14:val="none"/>
    </w:rPr>
  </w:style>
  <w:style w:type="paragraph" w:styleId="BodyText3">
    <w:name w:val="Body Text 3"/>
    <w:basedOn w:val="Normal"/>
    <w:link w:val="BodyText3Char"/>
    <w:uiPriority w:val="99"/>
    <w:semiHidden/>
    <w:unhideWhenUsed/>
    <w:rsid w:val="00A37262"/>
    <w:pPr>
      <w:spacing w:after="120"/>
    </w:pPr>
    <w:rPr>
      <w:sz w:val="16"/>
      <w:szCs w:val="16"/>
    </w:rPr>
  </w:style>
  <w:style w:type="character" w:customStyle="1" w:styleId="BodyText3Char">
    <w:name w:val="Body Text 3 Char"/>
    <w:basedOn w:val="DefaultParagraphFont"/>
    <w:link w:val="BodyText3"/>
    <w:uiPriority w:val="99"/>
    <w:semiHidden/>
    <w:rsid w:val="00A37262"/>
    <w:rPr>
      <w:rFonts w:ascii="Times New Roman" w:eastAsia="SimSun" w:hAnsi="Times New Roman" w:cs="Times New Roman"/>
      <w:kern w:val="0"/>
      <w:sz w:val="16"/>
      <w:szCs w:val="16"/>
      <w:lang w:val="en-GB" w:eastAsia="en-US"/>
      <w14:ligatures w14:val="none"/>
    </w:rPr>
  </w:style>
  <w:style w:type="paragraph" w:styleId="BodyTextFirstIndent">
    <w:name w:val="Body Text First Indent"/>
    <w:basedOn w:val="BodyText"/>
    <w:link w:val="BodyTextFirstIndentChar"/>
    <w:uiPriority w:val="99"/>
    <w:semiHidden/>
    <w:unhideWhenUsed/>
    <w:rsid w:val="00A37262"/>
    <w:pPr>
      <w:spacing w:after="0" w:line="240" w:lineRule="auto"/>
      <w:ind w:firstLine="360"/>
      <w:jc w:val="both"/>
    </w:pPr>
    <w:rPr>
      <w:rFonts w:ascii="Times New Roman" w:eastAsia="SimSun" w:hAnsi="Times New Roman" w:cs="Times New Roman"/>
      <w:kern w:val="0"/>
      <w14:ligatures w14:val="none"/>
    </w:rPr>
  </w:style>
  <w:style w:type="character" w:customStyle="1" w:styleId="BodyTextFirstIndentChar">
    <w:name w:val="Body Text First Indent Char"/>
    <w:basedOn w:val="BodyTextChar"/>
    <w:link w:val="BodyTextFirstIndent"/>
    <w:uiPriority w:val="99"/>
    <w:semiHidden/>
    <w:rsid w:val="00A37262"/>
    <w:rPr>
      <w:rFonts w:ascii="Times New Roman" w:eastAsia="SimSun" w:hAnsi="Times New Roman" w:cs="Times New Roman"/>
      <w:kern w:val="0"/>
      <w:sz w:val="22"/>
      <w:szCs w:val="22"/>
      <w:lang w:val="en-GB" w:eastAsia="en-US"/>
      <w14:ligatures w14:val="none"/>
    </w:rPr>
  </w:style>
  <w:style w:type="paragraph" w:styleId="BodyTextIndent">
    <w:name w:val="Body Text Indent"/>
    <w:basedOn w:val="Normal"/>
    <w:link w:val="BodyTextIndentChar"/>
    <w:uiPriority w:val="99"/>
    <w:semiHidden/>
    <w:unhideWhenUsed/>
    <w:rsid w:val="00A37262"/>
    <w:pPr>
      <w:spacing w:after="120"/>
      <w:ind w:left="283"/>
    </w:pPr>
  </w:style>
  <w:style w:type="character" w:customStyle="1" w:styleId="BodyTextIndentChar">
    <w:name w:val="Body Text Indent Char"/>
    <w:basedOn w:val="DefaultParagraphFont"/>
    <w:link w:val="BodyTextIndent"/>
    <w:uiPriority w:val="99"/>
    <w:semiHidden/>
    <w:rsid w:val="00A37262"/>
    <w:rPr>
      <w:rFonts w:ascii="Times New Roman" w:eastAsia="SimSun" w:hAnsi="Times New Roman" w:cs="Times New Roman"/>
      <w:kern w:val="0"/>
      <w:sz w:val="22"/>
      <w:szCs w:val="22"/>
      <w:lang w:val="en-GB" w:eastAsia="en-US"/>
      <w14:ligatures w14:val="none"/>
    </w:rPr>
  </w:style>
  <w:style w:type="paragraph" w:styleId="BodyTextFirstIndent2">
    <w:name w:val="Body Text First Indent 2"/>
    <w:basedOn w:val="BodyTextIndent"/>
    <w:link w:val="BodyTextFirstIndent2Char"/>
    <w:uiPriority w:val="99"/>
    <w:semiHidden/>
    <w:unhideWhenUsed/>
    <w:rsid w:val="00A37262"/>
    <w:pPr>
      <w:spacing w:after="0"/>
      <w:ind w:left="360" w:firstLine="360"/>
    </w:pPr>
  </w:style>
  <w:style w:type="character" w:customStyle="1" w:styleId="BodyTextFirstIndent2Char">
    <w:name w:val="Body Text First Indent 2 Char"/>
    <w:basedOn w:val="BodyTextIndentChar"/>
    <w:link w:val="BodyTextFirstIndent2"/>
    <w:uiPriority w:val="99"/>
    <w:semiHidden/>
    <w:rsid w:val="00A37262"/>
    <w:rPr>
      <w:rFonts w:ascii="Times New Roman" w:eastAsia="SimSun" w:hAnsi="Times New Roman" w:cs="Times New Roman"/>
      <w:kern w:val="0"/>
      <w:sz w:val="22"/>
      <w:szCs w:val="22"/>
      <w:lang w:val="en-GB" w:eastAsia="en-US"/>
      <w14:ligatures w14:val="none"/>
    </w:rPr>
  </w:style>
  <w:style w:type="paragraph" w:styleId="BodyTextIndent2">
    <w:name w:val="Body Text Indent 2"/>
    <w:basedOn w:val="Normal"/>
    <w:link w:val="BodyTextIndent2Char"/>
    <w:uiPriority w:val="99"/>
    <w:semiHidden/>
    <w:unhideWhenUsed/>
    <w:rsid w:val="00A37262"/>
    <w:pPr>
      <w:spacing w:after="120" w:line="480" w:lineRule="auto"/>
      <w:ind w:left="283"/>
    </w:pPr>
  </w:style>
  <w:style w:type="character" w:customStyle="1" w:styleId="BodyTextIndent2Char">
    <w:name w:val="Body Text Indent 2 Char"/>
    <w:basedOn w:val="DefaultParagraphFont"/>
    <w:link w:val="BodyTextIndent2"/>
    <w:uiPriority w:val="99"/>
    <w:semiHidden/>
    <w:rsid w:val="00A37262"/>
    <w:rPr>
      <w:rFonts w:ascii="Times New Roman" w:eastAsia="SimSun" w:hAnsi="Times New Roman" w:cs="Times New Roman"/>
      <w:kern w:val="0"/>
      <w:sz w:val="22"/>
      <w:szCs w:val="22"/>
      <w:lang w:val="en-GB" w:eastAsia="en-US"/>
      <w14:ligatures w14:val="none"/>
    </w:rPr>
  </w:style>
  <w:style w:type="paragraph" w:styleId="BodyTextIndent3">
    <w:name w:val="Body Text Indent 3"/>
    <w:basedOn w:val="Normal"/>
    <w:link w:val="BodyTextIndent3Char"/>
    <w:uiPriority w:val="99"/>
    <w:semiHidden/>
    <w:unhideWhenUsed/>
    <w:rsid w:val="00A3726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37262"/>
    <w:rPr>
      <w:rFonts w:ascii="Times New Roman" w:eastAsia="SimSun" w:hAnsi="Times New Roman" w:cs="Times New Roman"/>
      <w:kern w:val="0"/>
      <w:sz w:val="16"/>
      <w:szCs w:val="16"/>
      <w:lang w:val="en-GB" w:eastAsia="en-US"/>
      <w14:ligatures w14:val="none"/>
    </w:rPr>
  </w:style>
  <w:style w:type="character" w:styleId="BookTitle">
    <w:name w:val="Book Title"/>
    <w:basedOn w:val="DefaultParagraphFont"/>
    <w:uiPriority w:val="33"/>
    <w:qFormat/>
    <w:rsid w:val="00A37262"/>
    <w:rPr>
      <w:b/>
      <w:bCs/>
      <w:i/>
      <w:iCs/>
      <w:spacing w:val="5"/>
      <w:lang w:val="en-GB"/>
    </w:rPr>
  </w:style>
  <w:style w:type="paragraph" w:styleId="Caption">
    <w:name w:val="caption"/>
    <w:basedOn w:val="Normal"/>
    <w:next w:val="Normal"/>
    <w:uiPriority w:val="35"/>
    <w:semiHidden/>
    <w:unhideWhenUsed/>
    <w:qFormat/>
    <w:rsid w:val="00A37262"/>
    <w:pPr>
      <w:spacing w:after="200"/>
    </w:pPr>
    <w:rPr>
      <w:i/>
      <w:iCs/>
      <w:color w:val="0E2841" w:themeColor="text2"/>
      <w:sz w:val="18"/>
      <w:szCs w:val="18"/>
    </w:rPr>
  </w:style>
  <w:style w:type="paragraph" w:styleId="Closing">
    <w:name w:val="Closing"/>
    <w:basedOn w:val="Normal"/>
    <w:link w:val="ClosingChar"/>
    <w:uiPriority w:val="99"/>
    <w:semiHidden/>
    <w:unhideWhenUsed/>
    <w:rsid w:val="00A37262"/>
    <w:pPr>
      <w:ind w:left="4252"/>
    </w:pPr>
  </w:style>
  <w:style w:type="character" w:customStyle="1" w:styleId="ClosingChar">
    <w:name w:val="Closing Char"/>
    <w:basedOn w:val="DefaultParagraphFont"/>
    <w:link w:val="Closing"/>
    <w:uiPriority w:val="99"/>
    <w:semiHidden/>
    <w:rsid w:val="00A37262"/>
    <w:rPr>
      <w:rFonts w:ascii="Times New Roman" w:eastAsia="SimSun" w:hAnsi="Times New Roman" w:cs="Times New Roman"/>
      <w:kern w:val="0"/>
      <w:sz w:val="22"/>
      <w:szCs w:val="22"/>
      <w:lang w:val="en-GB" w:eastAsia="en-US"/>
      <w14:ligatures w14:val="none"/>
    </w:rPr>
  </w:style>
  <w:style w:type="table" w:styleId="ColorfulGrid">
    <w:name w:val="Colorful Grid"/>
    <w:basedOn w:val="TableNormal"/>
    <w:uiPriority w:val="73"/>
    <w:semiHidden/>
    <w:unhideWhenUsed/>
    <w:rsid w:val="00A3726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3726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rfulGrid-Accent2">
    <w:name w:val="Colorful Grid Accent 2"/>
    <w:basedOn w:val="TableNormal"/>
    <w:uiPriority w:val="73"/>
    <w:semiHidden/>
    <w:unhideWhenUsed/>
    <w:rsid w:val="00A3726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rfulGrid-Accent3">
    <w:name w:val="Colorful Grid Accent 3"/>
    <w:basedOn w:val="TableNormal"/>
    <w:uiPriority w:val="73"/>
    <w:semiHidden/>
    <w:unhideWhenUsed/>
    <w:rsid w:val="00A3726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rfulGrid-Accent4">
    <w:name w:val="Colorful Grid Accent 4"/>
    <w:basedOn w:val="TableNormal"/>
    <w:uiPriority w:val="73"/>
    <w:semiHidden/>
    <w:unhideWhenUsed/>
    <w:rsid w:val="00A3726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rfulGrid-Accent5">
    <w:name w:val="Colorful Grid Accent 5"/>
    <w:basedOn w:val="TableNormal"/>
    <w:uiPriority w:val="73"/>
    <w:semiHidden/>
    <w:unhideWhenUsed/>
    <w:rsid w:val="00A3726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rfulGrid-Accent6">
    <w:name w:val="Colorful Grid Accent 6"/>
    <w:basedOn w:val="TableNormal"/>
    <w:uiPriority w:val="73"/>
    <w:semiHidden/>
    <w:unhideWhenUsed/>
    <w:rsid w:val="00A3726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ColorfulList">
    <w:name w:val="Colorful List"/>
    <w:basedOn w:val="TableNormal"/>
    <w:uiPriority w:val="72"/>
    <w:semiHidden/>
    <w:unhideWhenUsed/>
    <w:rsid w:val="00A3726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37262"/>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rfulList-Accent2">
    <w:name w:val="Colorful List Accent 2"/>
    <w:basedOn w:val="TableNormal"/>
    <w:uiPriority w:val="72"/>
    <w:semiHidden/>
    <w:unhideWhenUsed/>
    <w:rsid w:val="00A37262"/>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rfulList-Accent3">
    <w:name w:val="Colorful List Accent 3"/>
    <w:basedOn w:val="TableNormal"/>
    <w:uiPriority w:val="72"/>
    <w:semiHidden/>
    <w:unhideWhenUsed/>
    <w:rsid w:val="00A37262"/>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rfulList-Accent4">
    <w:name w:val="Colorful List Accent 4"/>
    <w:basedOn w:val="TableNormal"/>
    <w:uiPriority w:val="72"/>
    <w:semiHidden/>
    <w:unhideWhenUsed/>
    <w:rsid w:val="00A37262"/>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rfulList-Accent5">
    <w:name w:val="Colorful List Accent 5"/>
    <w:basedOn w:val="TableNormal"/>
    <w:uiPriority w:val="72"/>
    <w:semiHidden/>
    <w:unhideWhenUsed/>
    <w:rsid w:val="00A37262"/>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rfulList-Accent6">
    <w:name w:val="Colorful List Accent 6"/>
    <w:basedOn w:val="TableNormal"/>
    <w:uiPriority w:val="72"/>
    <w:semiHidden/>
    <w:unhideWhenUsed/>
    <w:rsid w:val="00A37262"/>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rfulShading">
    <w:name w:val="Colorful Shading"/>
    <w:basedOn w:val="TableNormal"/>
    <w:uiPriority w:val="71"/>
    <w:semiHidden/>
    <w:unhideWhenUsed/>
    <w:rsid w:val="00A37262"/>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37262"/>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37262"/>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37262"/>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rfulShading-Accent4">
    <w:name w:val="Colorful Shading Accent 4"/>
    <w:basedOn w:val="TableNormal"/>
    <w:uiPriority w:val="71"/>
    <w:semiHidden/>
    <w:unhideWhenUsed/>
    <w:rsid w:val="00A37262"/>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37262"/>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37262"/>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A3726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37262"/>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semiHidden/>
    <w:unhideWhenUsed/>
    <w:rsid w:val="00A37262"/>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semiHidden/>
    <w:unhideWhenUsed/>
    <w:rsid w:val="00A37262"/>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semiHidden/>
    <w:unhideWhenUsed/>
    <w:rsid w:val="00A37262"/>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semiHidden/>
    <w:unhideWhenUsed/>
    <w:rsid w:val="00A37262"/>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semiHidden/>
    <w:unhideWhenUsed/>
    <w:rsid w:val="00A37262"/>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paragraph" w:styleId="Date">
    <w:name w:val="Date"/>
    <w:basedOn w:val="Normal"/>
    <w:next w:val="Normal"/>
    <w:link w:val="DateChar"/>
    <w:uiPriority w:val="99"/>
    <w:semiHidden/>
    <w:unhideWhenUsed/>
    <w:rsid w:val="00A37262"/>
  </w:style>
  <w:style w:type="character" w:customStyle="1" w:styleId="DateChar">
    <w:name w:val="Date Char"/>
    <w:basedOn w:val="DefaultParagraphFont"/>
    <w:link w:val="Date"/>
    <w:uiPriority w:val="99"/>
    <w:semiHidden/>
    <w:rsid w:val="00A37262"/>
    <w:rPr>
      <w:rFonts w:ascii="Times New Roman" w:eastAsia="SimSun" w:hAnsi="Times New Roman" w:cs="Times New Roman"/>
      <w:kern w:val="0"/>
      <w:sz w:val="22"/>
      <w:szCs w:val="22"/>
      <w:lang w:val="en-GB" w:eastAsia="en-US"/>
      <w14:ligatures w14:val="none"/>
    </w:rPr>
  </w:style>
  <w:style w:type="paragraph" w:styleId="DocumentMap">
    <w:name w:val="Document Map"/>
    <w:basedOn w:val="Normal"/>
    <w:link w:val="DocumentMapChar"/>
    <w:uiPriority w:val="99"/>
    <w:semiHidden/>
    <w:unhideWhenUsed/>
    <w:rsid w:val="00A37262"/>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37262"/>
    <w:rPr>
      <w:rFonts w:ascii="Segoe UI" w:eastAsia="SimSun" w:hAnsi="Segoe UI" w:cs="Segoe UI"/>
      <w:kern w:val="0"/>
      <w:sz w:val="16"/>
      <w:szCs w:val="16"/>
      <w:lang w:val="en-GB" w:eastAsia="en-US"/>
      <w14:ligatures w14:val="none"/>
    </w:rPr>
  </w:style>
  <w:style w:type="paragraph" w:styleId="E-mailSignature">
    <w:name w:val="E-mail Signature"/>
    <w:basedOn w:val="Normal"/>
    <w:link w:val="E-mailSignatureChar"/>
    <w:uiPriority w:val="99"/>
    <w:semiHidden/>
    <w:unhideWhenUsed/>
    <w:rsid w:val="00A37262"/>
  </w:style>
  <w:style w:type="character" w:customStyle="1" w:styleId="E-mailSignatureChar">
    <w:name w:val="E-mail Signature Char"/>
    <w:basedOn w:val="DefaultParagraphFont"/>
    <w:link w:val="E-mailSignature"/>
    <w:uiPriority w:val="99"/>
    <w:semiHidden/>
    <w:rsid w:val="00A37262"/>
    <w:rPr>
      <w:rFonts w:ascii="Times New Roman" w:eastAsia="SimSun" w:hAnsi="Times New Roman" w:cs="Times New Roman"/>
      <w:kern w:val="0"/>
      <w:sz w:val="22"/>
      <w:szCs w:val="22"/>
      <w:lang w:val="en-GB" w:eastAsia="en-US"/>
      <w14:ligatures w14:val="none"/>
    </w:rPr>
  </w:style>
  <w:style w:type="character" w:styleId="Emphasis">
    <w:name w:val="Emphasis"/>
    <w:basedOn w:val="DefaultParagraphFont"/>
    <w:uiPriority w:val="20"/>
    <w:qFormat/>
    <w:rsid w:val="00A37262"/>
    <w:rPr>
      <w:i/>
      <w:iCs/>
      <w:lang w:val="en-GB"/>
    </w:rPr>
  </w:style>
  <w:style w:type="character" w:styleId="EndnoteReference">
    <w:name w:val="endnote reference"/>
    <w:basedOn w:val="DefaultParagraphFont"/>
    <w:uiPriority w:val="99"/>
    <w:semiHidden/>
    <w:unhideWhenUsed/>
    <w:rsid w:val="00A37262"/>
    <w:rPr>
      <w:vertAlign w:val="superscript"/>
      <w:lang w:val="en-GB"/>
    </w:rPr>
  </w:style>
  <w:style w:type="paragraph" w:styleId="EndnoteText">
    <w:name w:val="endnote text"/>
    <w:basedOn w:val="Normal"/>
    <w:link w:val="EndnoteTextChar"/>
    <w:uiPriority w:val="99"/>
    <w:semiHidden/>
    <w:unhideWhenUsed/>
    <w:rsid w:val="00A37262"/>
    <w:rPr>
      <w:sz w:val="20"/>
      <w:szCs w:val="20"/>
    </w:rPr>
  </w:style>
  <w:style w:type="character" w:customStyle="1" w:styleId="EndnoteTextChar">
    <w:name w:val="Endnote Text Char"/>
    <w:basedOn w:val="DefaultParagraphFont"/>
    <w:link w:val="EndnoteText"/>
    <w:uiPriority w:val="99"/>
    <w:semiHidden/>
    <w:rsid w:val="00A37262"/>
    <w:rPr>
      <w:rFonts w:ascii="Times New Roman" w:eastAsia="SimSun" w:hAnsi="Times New Roman" w:cs="Times New Roman"/>
      <w:kern w:val="0"/>
      <w:sz w:val="20"/>
      <w:szCs w:val="20"/>
      <w:lang w:val="en-GB" w:eastAsia="en-US"/>
      <w14:ligatures w14:val="none"/>
    </w:rPr>
  </w:style>
  <w:style w:type="paragraph" w:styleId="EnvelopeAddress">
    <w:name w:val="envelope address"/>
    <w:basedOn w:val="Normal"/>
    <w:uiPriority w:val="99"/>
    <w:semiHidden/>
    <w:unhideWhenUsed/>
    <w:rsid w:val="00A37262"/>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37262"/>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A37262"/>
    <w:rPr>
      <w:color w:val="96607D" w:themeColor="followedHyperlink"/>
      <w:u w:val="single"/>
      <w:lang w:val="en-GB"/>
    </w:rPr>
  </w:style>
  <w:style w:type="table" w:styleId="GridTable1Light">
    <w:name w:val="Grid Table 1 Light"/>
    <w:basedOn w:val="TableNormal"/>
    <w:uiPriority w:val="46"/>
    <w:rsid w:val="00A3726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37262"/>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37262"/>
    <w:pPr>
      <w:spacing w:after="0" w:line="240" w:lineRule="auto"/>
    </w:pPr>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37262"/>
    <w:pPr>
      <w:spacing w:after="0" w:line="240" w:lineRule="auto"/>
    </w:pPr>
    <w:tblPr>
      <w:tblStyleRowBandSize w:val="1"/>
      <w:tblStyleColBandSize w:val="1"/>
      <w:tblBorders>
        <w:top w:val="single" w:sz="4" w:space="0" w:color="84E290" w:themeColor="accent3" w:themeTint="66"/>
        <w:left w:val="single" w:sz="4" w:space="0" w:color="84E290" w:themeColor="accent3" w:themeTint="66"/>
        <w:bottom w:val="single" w:sz="4" w:space="0" w:color="84E290" w:themeColor="accent3" w:themeTint="66"/>
        <w:right w:val="single" w:sz="4" w:space="0" w:color="84E290" w:themeColor="accent3" w:themeTint="66"/>
        <w:insideH w:val="single" w:sz="4" w:space="0" w:color="84E290" w:themeColor="accent3" w:themeTint="66"/>
        <w:insideV w:val="single" w:sz="4" w:space="0" w:color="84E290" w:themeColor="accent3" w:themeTint="66"/>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2" w:space="0" w:color="47D45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37262"/>
    <w:pPr>
      <w:spacing w:after="0" w:line="240" w:lineRule="auto"/>
    </w:pPr>
    <w:tblPr>
      <w:tblStyleRowBandSize w:val="1"/>
      <w:tblStyleColBandSize w:val="1"/>
      <w:tblBorders>
        <w:top w:val="single" w:sz="4" w:space="0" w:color="95DCF7" w:themeColor="accent4" w:themeTint="66"/>
        <w:left w:val="single" w:sz="4" w:space="0" w:color="95DCF7" w:themeColor="accent4" w:themeTint="66"/>
        <w:bottom w:val="single" w:sz="4" w:space="0" w:color="95DCF7" w:themeColor="accent4" w:themeTint="66"/>
        <w:right w:val="single" w:sz="4" w:space="0" w:color="95DCF7" w:themeColor="accent4" w:themeTint="66"/>
        <w:insideH w:val="single" w:sz="4" w:space="0" w:color="95DCF7" w:themeColor="accent4" w:themeTint="66"/>
        <w:insideV w:val="single" w:sz="4" w:space="0" w:color="95DCF7" w:themeColor="accent4" w:themeTint="66"/>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2" w:space="0" w:color="60CAF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37262"/>
    <w:pPr>
      <w:spacing w:after="0" w:line="240" w:lineRule="auto"/>
    </w:pPr>
    <w:tblPr>
      <w:tblStyleRowBandSize w:val="1"/>
      <w:tblStyleColBandSize w:val="1"/>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2" w:space="0" w:color="D86DC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37262"/>
    <w:pPr>
      <w:spacing w:after="0" w:line="240" w:lineRule="auto"/>
    </w:pPr>
    <w:tblPr>
      <w:tblStyleRowBandSize w:val="1"/>
      <w:tblStyleColBandSize w:val="1"/>
      <w:tblBorders>
        <w:top w:val="single" w:sz="4" w:space="0" w:color="B3E5A1" w:themeColor="accent6" w:themeTint="66"/>
        <w:left w:val="single" w:sz="4" w:space="0" w:color="B3E5A1" w:themeColor="accent6" w:themeTint="66"/>
        <w:bottom w:val="single" w:sz="4" w:space="0" w:color="B3E5A1" w:themeColor="accent6" w:themeTint="66"/>
        <w:right w:val="single" w:sz="4" w:space="0" w:color="B3E5A1" w:themeColor="accent6" w:themeTint="66"/>
        <w:insideH w:val="single" w:sz="4" w:space="0" w:color="B3E5A1" w:themeColor="accent6" w:themeTint="66"/>
        <w:insideV w:val="single" w:sz="4" w:space="0" w:color="B3E5A1" w:themeColor="accent6" w:themeTint="66"/>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2" w:space="0" w:color="8DD87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3726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37262"/>
    <w:pPr>
      <w:spacing w:after="0" w:line="240" w:lineRule="auto"/>
    </w:pPr>
    <w:tblPr>
      <w:tblStyleRowBandSize w:val="1"/>
      <w:tblStyleColBandSize w:val="1"/>
      <w:tblBorders>
        <w:top w:val="single" w:sz="2" w:space="0" w:color="45B0E1" w:themeColor="accent1" w:themeTint="99"/>
        <w:bottom w:val="single" w:sz="2" w:space="0" w:color="45B0E1" w:themeColor="accent1" w:themeTint="99"/>
        <w:insideH w:val="single" w:sz="2" w:space="0" w:color="45B0E1" w:themeColor="accent1" w:themeTint="99"/>
        <w:insideV w:val="single" w:sz="2" w:space="0" w:color="45B0E1" w:themeColor="accent1" w:themeTint="99"/>
      </w:tblBorders>
    </w:tblPr>
    <w:tblStylePr w:type="firstRow">
      <w:rPr>
        <w:b/>
        <w:bCs/>
      </w:rPr>
      <w:tblPr/>
      <w:tcPr>
        <w:tcBorders>
          <w:top w:val="nil"/>
          <w:bottom w:val="single" w:sz="12" w:space="0" w:color="45B0E1" w:themeColor="accent1" w:themeTint="99"/>
          <w:insideH w:val="nil"/>
          <w:insideV w:val="nil"/>
        </w:tcBorders>
        <w:shd w:val="clear" w:color="auto" w:fill="FFFFFF" w:themeFill="background1"/>
      </w:tcPr>
    </w:tblStylePr>
    <w:tblStylePr w:type="lastRow">
      <w:rPr>
        <w:b/>
        <w:bCs/>
      </w:rPr>
      <w:tblPr/>
      <w:tcPr>
        <w:tcBorders>
          <w:top w:val="double" w:sz="2" w:space="0" w:color="45B0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2-Accent2">
    <w:name w:val="Grid Table 2 Accent 2"/>
    <w:basedOn w:val="TableNormal"/>
    <w:uiPriority w:val="47"/>
    <w:rsid w:val="00A37262"/>
    <w:pPr>
      <w:spacing w:after="0" w:line="240" w:lineRule="auto"/>
    </w:pPr>
    <w:tblPr>
      <w:tblStyleRowBandSize w:val="1"/>
      <w:tblStyleColBandSize w:val="1"/>
      <w:tblBorders>
        <w:top w:val="single" w:sz="2" w:space="0" w:color="F1A983" w:themeColor="accent2" w:themeTint="99"/>
        <w:bottom w:val="single" w:sz="2" w:space="0" w:color="F1A983" w:themeColor="accent2" w:themeTint="99"/>
        <w:insideH w:val="single" w:sz="2" w:space="0" w:color="F1A983" w:themeColor="accent2" w:themeTint="99"/>
        <w:insideV w:val="single" w:sz="2" w:space="0" w:color="F1A983" w:themeColor="accent2" w:themeTint="99"/>
      </w:tblBorders>
    </w:tblPr>
    <w:tblStylePr w:type="firstRow">
      <w:rPr>
        <w:b/>
        <w:bCs/>
      </w:rPr>
      <w:tblPr/>
      <w:tcPr>
        <w:tcBorders>
          <w:top w:val="nil"/>
          <w:bottom w:val="single" w:sz="12" w:space="0" w:color="F1A983" w:themeColor="accent2" w:themeTint="99"/>
          <w:insideH w:val="nil"/>
          <w:insideV w:val="nil"/>
        </w:tcBorders>
        <w:shd w:val="clear" w:color="auto" w:fill="FFFFFF" w:themeFill="background1"/>
      </w:tcPr>
    </w:tblStylePr>
    <w:tblStylePr w:type="lastRow">
      <w:rPr>
        <w:b/>
        <w:bCs/>
      </w:rPr>
      <w:tblPr/>
      <w:tcPr>
        <w:tcBorders>
          <w:top w:val="double" w:sz="2" w:space="0" w:color="F1A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ridTable2-Accent3">
    <w:name w:val="Grid Table 2 Accent 3"/>
    <w:basedOn w:val="TableNormal"/>
    <w:uiPriority w:val="47"/>
    <w:rsid w:val="00A37262"/>
    <w:pPr>
      <w:spacing w:after="0" w:line="240" w:lineRule="auto"/>
    </w:pPr>
    <w:tblPr>
      <w:tblStyleRowBandSize w:val="1"/>
      <w:tblStyleColBandSize w:val="1"/>
      <w:tblBorders>
        <w:top w:val="single" w:sz="2" w:space="0" w:color="47D459" w:themeColor="accent3" w:themeTint="99"/>
        <w:bottom w:val="single" w:sz="2" w:space="0" w:color="47D459" w:themeColor="accent3" w:themeTint="99"/>
        <w:insideH w:val="single" w:sz="2" w:space="0" w:color="47D459" w:themeColor="accent3" w:themeTint="99"/>
        <w:insideV w:val="single" w:sz="2" w:space="0" w:color="47D459" w:themeColor="accent3" w:themeTint="99"/>
      </w:tblBorders>
    </w:tblPr>
    <w:tblStylePr w:type="firstRow">
      <w:rPr>
        <w:b/>
        <w:bCs/>
      </w:rPr>
      <w:tblPr/>
      <w:tcPr>
        <w:tcBorders>
          <w:top w:val="nil"/>
          <w:bottom w:val="single" w:sz="12" w:space="0" w:color="47D459" w:themeColor="accent3" w:themeTint="99"/>
          <w:insideH w:val="nil"/>
          <w:insideV w:val="nil"/>
        </w:tcBorders>
        <w:shd w:val="clear" w:color="auto" w:fill="FFFFFF" w:themeFill="background1"/>
      </w:tcPr>
    </w:tblStylePr>
    <w:tblStylePr w:type="lastRow">
      <w:rPr>
        <w:b/>
        <w:bCs/>
      </w:rPr>
      <w:tblPr/>
      <w:tcPr>
        <w:tcBorders>
          <w:top w:val="double" w:sz="2" w:space="0" w:color="47D45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2-Accent4">
    <w:name w:val="Grid Table 2 Accent 4"/>
    <w:basedOn w:val="TableNormal"/>
    <w:uiPriority w:val="47"/>
    <w:rsid w:val="00A37262"/>
    <w:pPr>
      <w:spacing w:after="0" w:line="240" w:lineRule="auto"/>
    </w:pPr>
    <w:tblPr>
      <w:tblStyleRowBandSize w:val="1"/>
      <w:tblStyleColBandSize w:val="1"/>
      <w:tblBorders>
        <w:top w:val="single" w:sz="2" w:space="0" w:color="60CAF3" w:themeColor="accent4" w:themeTint="99"/>
        <w:bottom w:val="single" w:sz="2" w:space="0" w:color="60CAF3" w:themeColor="accent4" w:themeTint="99"/>
        <w:insideH w:val="single" w:sz="2" w:space="0" w:color="60CAF3" w:themeColor="accent4" w:themeTint="99"/>
        <w:insideV w:val="single" w:sz="2" w:space="0" w:color="60CAF3" w:themeColor="accent4" w:themeTint="99"/>
      </w:tblBorders>
    </w:tblPr>
    <w:tblStylePr w:type="firstRow">
      <w:rPr>
        <w:b/>
        <w:bCs/>
      </w:rPr>
      <w:tblPr/>
      <w:tcPr>
        <w:tcBorders>
          <w:top w:val="nil"/>
          <w:bottom w:val="single" w:sz="12" w:space="0" w:color="60CAF3" w:themeColor="accent4" w:themeTint="99"/>
          <w:insideH w:val="nil"/>
          <w:insideV w:val="nil"/>
        </w:tcBorders>
        <w:shd w:val="clear" w:color="auto" w:fill="FFFFFF" w:themeFill="background1"/>
      </w:tcPr>
    </w:tblStylePr>
    <w:tblStylePr w:type="lastRow">
      <w:rPr>
        <w:b/>
        <w:bCs/>
      </w:rPr>
      <w:tblPr/>
      <w:tcPr>
        <w:tcBorders>
          <w:top w:val="double" w:sz="2" w:space="0" w:color="60CAF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2-Accent5">
    <w:name w:val="Grid Table 2 Accent 5"/>
    <w:basedOn w:val="TableNormal"/>
    <w:uiPriority w:val="47"/>
    <w:rsid w:val="00A37262"/>
    <w:pPr>
      <w:spacing w:after="0" w:line="240" w:lineRule="auto"/>
    </w:pPr>
    <w:tblPr>
      <w:tblStyleRowBandSize w:val="1"/>
      <w:tblStyleColBandSize w:val="1"/>
      <w:tblBorders>
        <w:top w:val="single" w:sz="2" w:space="0" w:color="D86DCB" w:themeColor="accent5" w:themeTint="99"/>
        <w:bottom w:val="single" w:sz="2" w:space="0" w:color="D86DCB" w:themeColor="accent5" w:themeTint="99"/>
        <w:insideH w:val="single" w:sz="2" w:space="0" w:color="D86DCB" w:themeColor="accent5" w:themeTint="99"/>
        <w:insideV w:val="single" w:sz="2" w:space="0" w:color="D86DCB" w:themeColor="accent5" w:themeTint="99"/>
      </w:tblBorders>
    </w:tblPr>
    <w:tblStylePr w:type="firstRow">
      <w:rPr>
        <w:b/>
        <w:bCs/>
      </w:rPr>
      <w:tblPr/>
      <w:tcPr>
        <w:tcBorders>
          <w:top w:val="nil"/>
          <w:bottom w:val="single" w:sz="12" w:space="0" w:color="D86DCB" w:themeColor="accent5" w:themeTint="99"/>
          <w:insideH w:val="nil"/>
          <w:insideV w:val="nil"/>
        </w:tcBorders>
        <w:shd w:val="clear" w:color="auto" w:fill="FFFFFF" w:themeFill="background1"/>
      </w:tcPr>
    </w:tblStylePr>
    <w:tblStylePr w:type="lastRow">
      <w:rPr>
        <w:b/>
        <w:bCs/>
      </w:rPr>
      <w:tblPr/>
      <w:tcPr>
        <w:tcBorders>
          <w:top w:val="double" w:sz="2" w:space="0" w:color="D86DC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2-Accent6">
    <w:name w:val="Grid Table 2 Accent 6"/>
    <w:basedOn w:val="TableNormal"/>
    <w:uiPriority w:val="47"/>
    <w:rsid w:val="00A37262"/>
    <w:pPr>
      <w:spacing w:after="0" w:line="240" w:lineRule="auto"/>
    </w:pPr>
    <w:tblPr>
      <w:tblStyleRowBandSize w:val="1"/>
      <w:tblStyleColBandSize w:val="1"/>
      <w:tblBorders>
        <w:top w:val="single" w:sz="2" w:space="0" w:color="8DD873" w:themeColor="accent6" w:themeTint="99"/>
        <w:bottom w:val="single" w:sz="2" w:space="0" w:color="8DD873" w:themeColor="accent6" w:themeTint="99"/>
        <w:insideH w:val="single" w:sz="2" w:space="0" w:color="8DD873" w:themeColor="accent6" w:themeTint="99"/>
        <w:insideV w:val="single" w:sz="2" w:space="0" w:color="8DD873" w:themeColor="accent6" w:themeTint="99"/>
      </w:tblBorders>
    </w:tblPr>
    <w:tblStylePr w:type="firstRow">
      <w:rPr>
        <w:b/>
        <w:bCs/>
      </w:rPr>
      <w:tblPr/>
      <w:tcPr>
        <w:tcBorders>
          <w:top w:val="nil"/>
          <w:bottom w:val="single" w:sz="12" w:space="0" w:color="8DD873" w:themeColor="accent6" w:themeTint="99"/>
          <w:insideH w:val="nil"/>
          <w:insideV w:val="nil"/>
        </w:tcBorders>
        <w:shd w:val="clear" w:color="auto" w:fill="FFFFFF" w:themeFill="background1"/>
      </w:tcPr>
    </w:tblStylePr>
    <w:tblStylePr w:type="lastRow">
      <w:rPr>
        <w:b/>
        <w:bCs/>
      </w:rPr>
      <w:tblPr/>
      <w:tcPr>
        <w:tcBorders>
          <w:top w:val="double" w:sz="2" w:space="0" w:color="8DD8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ridTable3">
    <w:name w:val="Grid Table 3"/>
    <w:basedOn w:val="TableNormal"/>
    <w:uiPriority w:val="48"/>
    <w:rsid w:val="00A3726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37262"/>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styleId="GridTable3-Accent2">
    <w:name w:val="Grid Table 3 Accent 2"/>
    <w:basedOn w:val="TableNormal"/>
    <w:uiPriority w:val="48"/>
    <w:rsid w:val="00A37262"/>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bottom w:val="single" w:sz="4" w:space="0" w:color="F1A983" w:themeColor="accent2" w:themeTint="99"/>
        </w:tcBorders>
      </w:tcPr>
    </w:tblStylePr>
    <w:tblStylePr w:type="nwCell">
      <w:tblPr/>
      <w:tcPr>
        <w:tcBorders>
          <w:bottom w:val="single" w:sz="4" w:space="0" w:color="F1A983" w:themeColor="accent2" w:themeTint="99"/>
        </w:tcBorders>
      </w:tcPr>
    </w:tblStylePr>
    <w:tblStylePr w:type="seCell">
      <w:tblPr/>
      <w:tcPr>
        <w:tcBorders>
          <w:top w:val="single" w:sz="4" w:space="0" w:color="F1A983" w:themeColor="accent2" w:themeTint="99"/>
        </w:tcBorders>
      </w:tcPr>
    </w:tblStylePr>
    <w:tblStylePr w:type="swCell">
      <w:tblPr/>
      <w:tcPr>
        <w:tcBorders>
          <w:top w:val="single" w:sz="4" w:space="0" w:color="F1A983" w:themeColor="accent2" w:themeTint="99"/>
        </w:tcBorders>
      </w:tcPr>
    </w:tblStylePr>
  </w:style>
  <w:style w:type="table" w:styleId="GridTable3-Accent3">
    <w:name w:val="Grid Table 3 Accent 3"/>
    <w:basedOn w:val="TableNormal"/>
    <w:uiPriority w:val="48"/>
    <w:rsid w:val="00A37262"/>
    <w:pPr>
      <w:spacing w:after="0" w:line="240" w:lineRule="auto"/>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styleId="GridTable3-Accent4">
    <w:name w:val="Grid Table 3 Accent 4"/>
    <w:basedOn w:val="TableNormal"/>
    <w:uiPriority w:val="48"/>
    <w:rsid w:val="00A37262"/>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table" w:styleId="GridTable3-Accent5">
    <w:name w:val="Grid Table 3 Accent 5"/>
    <w:basedOn w:val="TableNormal"/>
    <w:uiPriority w:val="48"/>
    <w:rsid w:val="00A37262"/>
    <w:pPr>
      <w:spacing w:after="0" w:line="240" w:lineRule="auto"/>
    </w:p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bottom w:val="single" w:sz="4" w:space="0" w:color="D86DCB" w:themeColor="accent5" w:themeTint="99"/>
        </w:tcBorders>
      </w:tcPr>
    </w:tblStylePr>
    <w:tblStylePr w:type="nwCell">
      <w:tblPr/>
      <w:tcPr>
        <w:tcBorders>
          <w:bottom w:val="single" w:sz="4" w:space="0" w:color="D86DCB" w:themeColor="accent5" w:themeTint="99"/>
        </w:tcBorders>
      </w:tcPr>
    </w:tblStylePr>
    <w:tblStylePr w:type="seCell">
      <w:tblPr/>
      <w:tcPr>
        <w:tcBorders>
          <w:top w:val="single" w:sz="4" w:space="0" w:color="D86DCB" w:themeColor="accent5" w:themeTint="99"/>
        </w:tcBorders>
      </w:tcPr>
    </w:tblStylePr>
    <w:tblStylePr w:type="swCell">
      <w:tblPr/>
      <w:tcPr>
        <w:tcBorders>
          <w:top w:val="single" w:sz="4" w:space="0" w:color="D86DCB" w:themeColor="accent5" w:themeTint="99"/>
        </w:tcBorders>
      </w:tcPr>
    </w:tblStylePr>
  </w:style>
  <w:style w:type="table" w:styleId="GridTable3-Accent6">
    <w:name w:val="Grid Table 3 Accent 6"/>
    <w:basedOn w:val="TableNormal"/>
    <w:uiPriority w:val="48"/>
    <w:rsid w:val="00A37262"/>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4">
    <w:name w:val="Grid Table 4"/>
    <w:basedOn w:val="TableNormal"/>
    <w:uiPriority w:val="49"/>
    <w:rsid w:val="00A3726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37262"/>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4-Accent2">
    <w:name w:val="Grid Table 4 Accent 2"/>
    <w:basedOn w:val="TableNormal"/>
    <w:uiPriority w:val="49"/>
    <w:rsid w:val="00A37262"/>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ridTable4-Accent3">
    <w:name w:val="Grid Table 4 Accent 3"/>
    <w:basedOn w:val="TableNormal"/>
    <w:uiPriority w:val="49"/>
    <w:rsid w:val="00A37262"/>
    <w:pPr>
      <w:spacing w:after="0" w:line="240" w:lineRule="auto"/>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4-Accent4">
    <w:name w:val="Grid Table 4 Accent 4"/>
    <w:basedOn w:val="TableNormal"/>
    <w:uiPriority w:val="49"/>
    <w:rsid w:val="00A37262"/>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4-Accent5">
    <w:name w:val="Grid Table 4 Accent 5"/>
    <w:basedOn w:val="TableNormal"/>
    <w:uiPriority w:val="49"/>
    <w:rsid w:val="00A37262"/>
    <w:pPr>
      <w:spacing w:after="0" w:line="240" w:lineRule="auto"/>
    </w:p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4-Accent6">
    <w:name w:val="Grid Table 4 Accent 6"/>
    <w:basedOn w:val="TableNormal"/>
    <w:uiPriority w:val="49"/>
    <w:rsid w:val="00A37262"/>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ridTable5Dark">
    <w:name w:val="Grid Table 5 Dark"/>
    <w:basedOn w:val="TableNormal"/>
    <w:uiPriority w:val="50"/>
    <w:rsid w:val="00A3726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3726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styleId="GridTable5Dark-Accent2">
    <w:name w:val="Grid Table 5 Dark Accent 2"/>
    <w:basedOn w:val="TableNormal"/>
    <w:uiPriority w:val="50"/>
    <w:rsid w:val="00A3726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2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713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713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713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7132" w:themeFill="accent2"/>
      </w:tcPr>
    </w:tblStylePr>
    <w:tblStylePr w:type="band1Vert">
      <w:tblPr/>
      <w:tcPr>
        <w:shd w:val="clear" w:color="auto" w:fill="F6C5AC" w:themeFill="accent2" w:themeFillTint="66"/>
      </w:tcPr>
    </w:tblStylePr>
    <w:tblStylePr w:type="band1Horz">
      <w:tblPr/>
      <w:tcPr>
        <w:shd w:val="clear" w:color="auto" w:fill="F6C5AC" w:themeFill="accent2" w:themeFillTint="66"/>
      </w:tcPr>
    </w:tblStylePr>
  </w:style>
  <w:style w:type="table" w:styleId="GridTable5Dark-Accent3">
    <w:name w:val="Grid Table 5 Dark Accent 3"/>
    <w:basedOn w:val="TableNormal"/>
    <w:uiPriority w:val="50"/>
    <w:rsid w:val="00A3726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0C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6B2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6B2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6B2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6B24" w:themeFill="accent3"/>
      </w:tcPr>
    </w:tblStylePr>
    <w:tblStylePr w:type="band1Vert">
      <w:tblPr/>
      <w:tcPr>
        <w:shd w:val="clear" w:color="auto" w:fill="84E290" w:themeFill="accent3" w:themeFillTint="66"/>
      </w:tcPr>
    </w:tblStylePr>
    <w:tblStylePr w:type="band1Horz">
      <w:tblPr/>
      <w:tcPr>
        <w:shd w:val="clear" w:color="auto" w:fill="84E290" w:themeFill="accent3" w:themeFillTint="66"/>
      </w:tcPr>
    </w:tblStylePr>
  </w:style>
  <w:style w:type="table" w:styleId="GridTable5Dark-Accent4">
    <w:name w:val="Grid Table 5 Dark Accent 4"/>
    <w:basedOn w:val="TableNormal"/>
    <w:uiPriority w:val="50"/>
    <w:rsid w:val="00A3726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table" w:styleId="GridTable5Dark-Accent5">
    <w:name w:val="Grid Table 5 Dark Accent 5"/>
    <w:basedOn w:val="TableNormal"/>
    <w:uiPriority w:val="50"/>
    <w:rsid w:val="00A3726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E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2B9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2B9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2B9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2B93" w:themeFill="accent5"/>
      </w:tcPr>
    </w:tblStylePr>
    <w:tblStylePr w:type="band1Vert">
      <w:tblPr/>
      <w:tcPr>
        <w:shd w:val="clear" w:color="auto" w:fill="E59EDC" w:themeFill="accent5" w:themeFillTint="66"/>
      </w:tcPr>
    </w:tblStylePr>
    <w:tblStylePr w:type="band1Horz">
      <w:tblPr/>
      <w:tcPr>
        <w:shd w:val="clear" w:color="auto" w:fill="E59EDC" w:themeFill="accent5" w:themeFillTint="66"/>
      </w:tcPr>
    </w:tblStylePr>
  </w:style>
  <w:style w:type="table" w:styleId="GridTable5Dark-Accent6">
    <w:name w:val="Grid Table 5 Dark Accent 6"/>
    <w:basedOn w:val="TableNormal"/>
    <w:uiPriority w:val="50"/>
    <w:rsid w:val="00A3726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2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A7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A7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table" w:styleId="GridTable6Colorful">
    <w:name w:val="Grid Table 6 Colorful"/>
    <w:basedOn w:val="TableNormal"/>
    <w:uiPriority w:val="51"/>
    <w:rsid w:val="00A3726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37262"/>
    <w:pPr>
      <w:spacing w:after="0" w:line="240" w:lineRule="auto"/>
    </w:pPr>
    <w:rPr>
      <w:color w:val="0F4761" w:themeColor="accent1" w:themeShade="BF"/>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6Colorful-Accent2">
    <w:name w:val="Grid Table 6 Colorful Accent 2"/>
    <w:basedOn w:val="TableNormal"/>
    <w:uiPriority w:val="51"/>
    <w:rsid w:val="00A37262"/>
    <w:pPr>
      <w:spacing w:after="0" w:line="240" w:lineRule="auto"/>
    </w:pPr>
    <w:rPr>
      <w:color w:val="BF4E14" w:themeColor="accent2" w:themeShade="BF"/>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ridTable6Colorful-Accent3">
    <w:name w:val="Grid Table 6 Colorful Accent 3"/>
    <w:basedOn w:val="TableNormal"/>
    <w:uiPriority w:val="51"/>
    <w:rsid w:val="00A37262"/>
    <w:pPr>
      <w:spacing w:after="0" w:line="240" w:lineRule="auto"/>
    </w:pPr>
    <w:rPr>
      <w:color w:val="124F1A" w:themeColor="accent3" w:themeShade="BF"/>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6Colorful-Accent4">
    <w:name w:val="Grid Table 6 Colorful Accent 4"/>
    <w:basedOn w:val="TableNormal"/>
    <w:uiPriority w:val="51"/>
    <w:rsid w:val="00A37262"/>
    <w:pPr>
      <w:spacing w:after="0" w:line="240" w:lineRule="auto"/>
    </w:pPr>
    <w:rPr>
      <w:color w:val="0B769F" w:themeColor="accent4" w:themeShade="BF"/>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6Colorful-Accent5">
    <w:name w:val="Grid Table 6 Colorful Accent 5"/>
    <w:basedOn w:val="TableNormal"/>
    <w:uiPriority w:val="51"/>
    <w:rsid w:val="00A37262"/>
    <w:pPr>
      <w:spacing w:after="0" w:line="240" w:lineRule="auto"/>
    </w:pPr>
    <w:rPr>
      <w:color w:val="77206D" w:themeColor="accent5" w:themeShade="BF"/>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6Colorful-Accent6">
    <w:name w:val="Grid Table 6 Colorful Accent 6"/>
    <w:basedOn w:val="TableNormal"/>
    <w:uiPriority w:val="51"/>
    <w:rsid w:val="00A37262"/>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ridTable7Colorful">
    <w:name w:val="Grid Table 7 Colorful"/>
    <w:basedOn w:val="TableNormal"/>
    <w:uiPriority w:val="52"/>
    <w:rsid w:val="00A3726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37262"/>
    <w:pPr>
      <w:spacing w:after="0" w:line="240" w:lineRule="auto"/>
    </w:pPr>
    <w:rPr>
      <w:color w:val="0F4761" w:themeColor="accent1" w:themeShade="BF"/>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styleId="GridTable7Colorful-Accent2">
    <w:name w:val="Grid Table 7 Colorful Accent 2"/>
    <w:basedOn w:val="TableNormal"/>
    <w:uiPriority w:val="52"/>
    <w:rsid w:val="00A37262"/>
    <w:pPr>
      <w:spacing w:after="0" w:line="240" w:lineRule="auto"/>
    </w:pPr>
    <w:rPr>
      <w:color w:val="BF4E14" w:themeColor="accent2" w:themeShade="BF"/>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bottom w:val="single" w:sz="4" w:space="0" w:color="F1A983" w:themeColor="accent2" w:themeTint="99"/>
        </w:tcBorders>
      </w:tcPr>
    </w:tblStylePr>
    <w:tblStylePr w:type="nwCell">
      <w:tblPr/>
      <w:tcPr>
        <w:tcBorders>
          <w:bottom w:val="single" w:sz="4" w:space="0" w:color="F1A983" w:themeColor="accent2" w:themeTint="99"/>
        </w:tcBorders>
      </w:tcPr>
    </w:tblStylePr>
    <w:tblStylePr w:type="seCell">
      <w:tblPr/>
      <w:tcPr>
        <w:tcBorders>
          <w:top w:val="single" w:sz="4" w:space="0" w:color="F1A983" w:themeColor="accent2" w:themeTint="99"/>
        </w:tcBorders>
      </w:tcPr>
    </w:tblStylePr>
    <w:tblStylePr w:type="swCell">
      <w:tblPr/>
      <w:tcPr>
        <w:tcBorders>
          <w:top w:val="single" w:sz="4" w:space="0" w:color="F1A983" w:themeColor="accent2" w:themeTint="99"/>
        </w:tcBorders>
      </w:tcPr>
    </w:tblStylePr>
  </w:style>
  <w:style w:type="table" w:styleId="GridTable7Colorful-Accent3">
    <w:name w:val="Grid Table 7 Colorful Accent 3"/>
    <w:basedOn w:val="TableNormal"/>
    <w:uiPriority w:val="52"/>
    <w:rsid w:val="00A37262"/>
    <w:pPr>
      <w:spacing w:after="0" w:line="240" w:lineRule="auto"/>
    </w:pPr>
    <w:rPr>
      <w:color w:val="124F1A" w:themeColor="accent3" w:themeShade="BF"/>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styleId="GridTable7Colorful-Accent4">
    <w:name w:val="Grid Table 7 Colorful Accent 4"/>
    <w:basedOn w:val="TableNormal"/>
    <w:uiPriority w:val="52"/>
    <w:rsid w:val="00A37262"/>
    <w:pPr>
      <w:spacing w:after="0" w:line="240" w:lineRule="auto"/>
    </w:pPr>
    <w:rPr>
      <w:color w:val="0B769F" w:themeColor="accent4" w:themeShade="BF"/>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table" w:styleId="GridTable7Colorful-Accent5">
    <w:name w:val="Grid Table 7 Colorful Accent 5"/>
    <w:basedOn w:val="TableNormal"/>
    <w:uiPriority w:val="52"/>
    <w:rsid w:val="00A37262"/>
    <w:pPr>
      <w:spacing w:after="0" w:line="240" w:lineRule="auto"/>
    </w:pPr>
    <w:rPr>
      <w:color w:val="77206D" w:themeColor="accent5" w:themeShade="BF"/>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bottom w:val="single" w:sz="4" w:space="0" w:color="D86DCB" w:themeColor="accent5" w:themeTint="99"/>
        </w:tcBorders>
      </w:tcPr>
    </w:tblStylePr>
    <w:tblStylePr w:type="nwCell">
      <w:tblPr/>
      <w:tcPr>
        <w:tcBorders>
          <w:bottom w:val="single" w:sz="4" w:space="0" w:color="D86DCB" w:themeColor="accent5" w:themeTint="99"/>
        </w:tcBorders>
      </w:tcPr>
    </w:tblStylePr>
    <w:tblStylePr w:type="seCell">
      <w:tblPr/>
      <w:tcPr>
        <w:tcBorders>
          <w:top w:val="single" w:sz="4" w:space="0" w:color="D86DCB" w:themeColor="accent5" w:themeTint="99"/>
        </w:tcBorders>
      </w:tcPr>
    </w:tblStylePr>
    <w:tblStylePr w:type="swCell">
      <w:tblPr/>
      <w:tcPr>
        <w:tcBorders>
          <w:top w:val="single" w:sz="4" w:space="0" w:color="D86DCB" w:themeColor="accent5" w:themeTint="99"/>
        </w:tcBorders>
      </w:tcPr>
    </w:tblStylePr>
  </w:style>
  <w:style w:type="table" w:styleId="GridTable7Colorful-Accent6">
    <w:name w:val="Grid Table 7 Colorful Accent 6"/>
    <w:basedOn w:val="TableNormal"/>
    <w:uiPriority w:val="52"/>
    <w:rsid w:val="00A37262"/>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character" w:styleId="Hashtag">
    <w:name w:val="Hashtag"/>
    <w:basedOn w:val="DefaultParagraphFont"/>
    <w:uiPriority w:val="99"/>
    <w:semiHidden/>
    <w:unhideWhenUsed/>
    <w:rsid w:val="00A37262"/>
    <w:rPr>
      <w:color w:val="2B579A"/>
      <w:shd w:val="clear" w:color="auto" w:fill="E1DFDD"/>
      <w:lang w:val="en-GB"/>
    </w:rPr>
  </w:style>
  <w:style w:type="character" w:styleId="HTMLAcronym">
    <w:name w:val="HTML Acronym"/>
    <w:basedOn w:val="DefaultParagraphFont"/>
    <w:uiPriority w:val="99"/>
    <w:semiHidden/>
    <w:unhideWhenUsed/>
    <w:rsid w:val="00A37262"/>
    <w:rPr>
      <w:lang w:val="en-GB"/>
    </w:rPr>
  </w:style>
  <w:style w:type="paragraph" w:styleId="HTMLAddress">
    <w:name w:val="HTML Address"/>
    <w:basedOn w:val="Normal"/>
    <w:link w:val="HTMLAddressChar"/>
    <w:uiPriority w:val="99"/>
    <w:semiHidden/>
    <w:unhideWhenUsed/>
    <w:rsid w:val="00A37262"/>
    <w:rPr>
      <w:i/>
      <w:iCs/>
    </w:rPr>
  </w:style>
  <w:style w:type="character" w:customStyle="1" w:styleId="HTMLAddressChar">
    <w:name w:val="HTML Address Char"/>
    <w:basedOn w:val="DefaultParagraphFont"/>
    <w:link w:val="HTMLAddress"/>
    <w:uiPriority w:val="99"/>
    <w:semiHidden/>
    <w:rsid w:val="00A37262"/>
    <w:rPr>
      <w:rFonts w:ascii="Times New Roman" w:eastAsia="SimSun" w:hAnsi="Times New Roman" w:cs="Times New Roman"/>
      <w:i/>
      <w:iCs/>
      <w:kern w:val="0"/>
      <w:sz w:val="22"/>
      <w:szCs w:val="22"/>
      <w:lang w:val="en-GB" w:eastAsia="en-US"/>
      <w14:ligatures w14:val="none"/>
    </w:rPr>
  </w:style>
  <w:style w:type="character" w:styleId="HTMLCite">
    <w:name w:val="HTML Cite"/>
    <w:basedOn w:val="DefaultParagraphFont"/>
    <w:uiPriority w:val="99"/>
    <w:semiHidden/>
    <w:unhideWhenUsed/>
    <w:rsid w:val="00A37262"/>
    <w:rPr>
      <w:i/>
      <w:iCs/>
      <w:lang w:val="en-GB"/>
    </w:rPr>
  </w:style>
  <w:style w:type="character" w:styleId="HTMLCode">
    <w:name w:val="HTML Code"/>
    <w:basedOn w:val="DefaultParagraphFont"/>
    <w:uiPriority w:val="99"/>
    <w:semiHidden/>
    <w:unhideWhenUsed/>
    <w:rsid w:val="00A37262"/>
    <w:rPr>
      <w:rFonts w:ascii="Consolas" w:hAnsi="Consolas" w:cs="Consolas"/>
      <w:sz w:val="20"/>
      <w:szCs w:val="20"/>
      <w:lang w:val="en-GB"/>
    </w:rPr>
  </w:style>
  <w:style w:type="character" w:styleId="HTMLDefinition">
    <w:name w:val="HTML Definition"/>
    <w:basedOn w:val="DefaultParagraphFont"/>
    <w:uiPriority w:val="99"/>
    <w:semiHidden/>
    <w:unhideWhenUsed/>
    <w:rsid w:val="00A37262"/>
    <w:rPr>
      <w:i/>
      <w:iCs/>
      <w:lang w:val="en-GB"/>
    </w:rPr>
  </w:style>
  <w:style w:type="character" w:styleId="HTMLKeyboard">
    <w:name w:val="HTML Keyboard"/>
    <w:basedOn w:val="DefaultParagraphFont"/>
    <w:uiPriority w:val="99"/>
    <w:semiHidden/>
    <w:unhideWhenUsed/>
    <w:rsid w:val="00A3726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A37262"/>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37262"/>
    <w:rPr>
      <w:rFonts w:ascii="Consolas" w:eastAsia="SimSun" w:hAnsi="Consolas" w:cs="Consolas"/>
      <w:kern w:val="0"/>
      <w:sz w:val="20"/>
      <w:szCs w:val="20"/>
      <w:lang w:val="en-GB" w:eastAsia="en-US"/>
      <w14:ligatures w14:val="none"/>
    </w:rPr>
  </w:style>
  <w:style w:type="character" w:styleId="HTMLSample">
    <w:name w:val="HTML Sample"/>
    <w:basedOn w:val="DefaultParagraphFont"/>
    <w:uiPriority w:val="99"/>
    <w:semiHidden/>
    <w:unhideWhenUsed/>
    <w:rsid w:val="00A37262"/>
    <w:rPr>
      <w:rFonts w:ascii="Consolas" w:hAnsi="Consolas" w:cs="Consolas"/>
      <w:sz w:val="24"/>
      <w:szCs w:val="24"/>
      <w:lang w:val="en-GB"/>
    </w:rPr>
  </w:style>
  <w:style w:type="character" w:styleId="HTMLTypewriter">
    <w:name w:val="HTML Typewriter"/>
    <w:basedOn w:val="DefaultParagraphFont"/>
    <w:uiPriority w:val="99"/>
    <w:semiHidden/>
    <w:unhideWhenUsed/>
    <w:rsid w:val="00A37262"/>
    <w:rPr>
      <w:rFonts w:ascii="Consolas" w:hAnsi="Consolas" w:cs="Consolas"/>
      <w:sz w:val="20"/>
      <w:szCs w:val="20"/>
      <w:lang w:val="en-GB"/>
    </w:rPr>
  </w:style>
  <w:style w:type="character" w:styleId="HTMLVariable">
    <w:name w:val="HTML Variable"/>
    <w:basedOn w:val="DefaultParagraphFont"/>
    <w:uiPriority w:val="99"/>
    <w:semiHidden/>
    <w:unhideWhenUsed/>
    <w:rsid w:val="00A37262"/>
    <w:rPr>
      <w:i/>
      <w:iCs/>
      <w:lang w:val="en-GB"/>
    </w:rPr>
  </w:style>
  <w:style w:type="paragraph" w:styleId="Index1">
    <w:name w:val="index 1"/>
    <w:basedOn w:val="Normal"/>
    <w:next w:val="Normal"/>
    <w:autoRedefine/>
    <w:uiPriority w:val="99"/>
    <w:semiHidden/>
    <w:unhideWhenUsed/>
    <w:rsid w:val="00A37262"/>
    <w:pPr>
      <w:tabs>
        <w:tab w:val="clear" w:pos="567"/>
        <w:tab w:val="clear" w:pos="1134"/>
        <w:tab w:val="clear" w:pos="1701"/>
        <w:tab w:val="clear" w:pos="2268"/>
      </w:tabs>
      <w:ind w:left="220" w:hanging="220"/>
    </w:pPr>
  </w:style>
  <w:style w:type="paragraph" w:styleId="Index2">
    <w:name w:val="index 2"/>
    <w:basedOn w:val="Normal"/>
    <w:next w:val="Normal"/>
    <w:autoRedefine/>
    <w:uiPriority w:val="99"/>
    <w:semiHidden/>
    <w:unhideWhenUsed/>
    <w:rsid w:val="00A37262"/>
    <w:pPr>
      <w:tabs>
        <w:tab w:val="clear" w:pos="567"/>
        <w:tab w:val="clear" w:pos="1134"/>
        <w:tab w:val="clear" w:pos="1701"/>
        <w:tab w:val="clear" w:pos="2268"/>
      </w:tabs>
      <w:ind w:left="440" w:hanging="220"/>
    </w:pPr>
  </w:style>
  <w:style w:type="paragraph" w:styleId="Index3">
    <w:name w:val="index 3"/>
    <w:basedOn w:val="Normal"/>
    <w:next w:val="Normal"/>
    <w:autoRedefine/>
    <w:uiPriority w:val="99"/>
    <w:semiHidden/>
    <w:unhideWhenUsed/>
    <w:rsid w:val="00A37262"/>
    <w:pPr>
      <w:tabs>
        <w:tab w:val="clear" w:pos="567"/>
        <w:tab w:val="clear" w:pos="1134"/>
        <w:tab w:val="clear" w:pos="1701"/>
        <w:tab w:val="clear" w:pos="2268"/>
      </w:tabs>
      <w:ind w:left="660" w:hanging="220"/>
    </w:pPr>
  </w:style>
  <w:style w:type="paragraph" w:styleId="Index4">
    <w:name w:val="index 4"/>
    <w:basedOn w:val="Normal"/>
    <w:next w:val="Normal"/>
    <w:autoRedefine/>
    <w:uiPriority w:val="99"/>
    <w:semiHidden/>
    <w:unhideWhenUsed/>
    <w:rsid w:val="00A37262"/>
    <w:pPr>
      <w:tabs>
        <w:tab w:val="clear" w:pos="567"/>
        <w:tab w:val="clear" w:pos="1134"/>
        <w:tab w:val="clear" w:pos="1701"/>
        <w:tab w:val="clear" w:pos="2268"/>
      </w:tabs>
      <w:ind w:left="880" w:hanging="220"/>
    </w:pPr>
  </w:style>
  <w:style w:type="paragraph" w:styleId="Index5">
    <w:name w:val="index 5"/>
    <w:basedOn w:val="Normal"/>
    <w:next w:val="Normal"/>
    <w:autoRedefine/>
    <w:uiPriority w:val="99"/>
    <w:semiHidden/>
    <w:unhideWhenUsed/>
    <w:rsid w:val="00A37262"/>
    <w:pPr>
      <w:tabs>
        <w:tab w:val="clear" w:pos="567"/>
        <w:tab w:val="clear" w:pos="1134"/>
        <w:tab w:val="clear" w:pos="1701"/>
        <w:tab w:val="clear" w:pos="2268"/>
      </w:tabs>
      <w:ind w:left="1100" w:hanging="220"/>
    </w:pPr>
  </w:style>
  <w:style w:type="paragraph" w:styleId="Index6">
    <w:name w:val="index 6"/>
    <w:basedOn w:val="Normal"/>
    <w:next w:val="Normal"/>
    <w:autoRedefine/>
    <w:uiPriority w:val="99"/>
    <w:semiHidden/>
    <w:unhideWhenUsed/>
    <w:rsid w:val="00A37262"/>
    <w:pPr>
      <w:tabs>
        <w:tab w:val="clear" w:pos="567"/>
        <w:tab w:val="clear" w:pos="1134"/>
        <w:tab w:val="clear" w:pos="1701"/>
        <w:tab w:val="clear" w:pos="2268"/>
      </w:tabs>
      <w:ind w:left="1320" w:hanging="220"/>
    </w:pPr>
  </w:style>
  <w:style w:type="paragraph" w:styleId="Index7">
    <w:name w:val="index 7"/>
    <w:basedOn w:val="Normal"/>
    <w:next w:val="Normal"/>
    <w:autoRedefine/>
    <w:uiPriority w:val="99"/>
    <w:semiHidden/>
    <w:unhideWhenUsed/>
    <w:rsid w:val="00A37262"/>
    <w:pPr>
      <w:tabs>
        <w:tab w:val="clear" w:pos="567"/>
        <w:tab w:val="clear" w:pos="1134"/>
        <w:tab w:val="clear" w:pos="1701"/>
        <w:tab w:val="clear" w:pos="2268"/>
      </w:tabs>
      <w:ind w:left="1540" w:hanging="220"/>
    </w:pPr>
  </w:style>
  <w:style w:type="paragraph" w:styleId="Index8">
    <w:name w:val="index 8"/>
    <w:basedOn w:val="Normal"/>
    <w:next w:val="Normal"/>
    <w:autoRedefine/>
    <w:uiPriority w:val="99"/>
    <w:semiHidden/>
    <w:unhideWhenUsed/>
    <w:rsid w:val="00A37262"/>
    <w:pPr>
      <w:tabs>
        <w:tab w:val="clear" w:pos="567"/>
        <w:tab w:val="clear" w:pos="1134"/>
        <w:tab w:val="clear" w:pos="1701"/>
        <w:tab w:val="clear" w:pos="2268"/>
      </w:tabs>
      <w:ind w:left="1760" w:hanging="220"/>
    </w:pPr>
  </w:style>
  <w:style w:type="paragraph" w:styleId="Index9">
    <w:name w:val="index 9"/>
    <w:basedOn w:val="Normal"/>
    <w:next w:val="Normal"/>
    <w:autoRedefine/>
    <w:uiPriority w:val="99"/>
    <w:semiHidden/>
    <w:unhideWhenUsed/>
    <w:rsid w:val="00A37262"/>
    <w:pPr>
      <w:tabs>
        <w:tab w:val="clear" w:pos="567"/>
        <w:tab w:val="clear" w:pos="1134"/>
        <w:tab w:val="clear" w:pos="1701"/>
        <w:tab w:val="clear" w:pos="2268"/>
      </w:tabs>
      <w:ind w:left="1980" w:hanging="220"/>
    </w:pPr>
  </w:style>
  <w:style w:type="paragraph" w:styleId="IndexHeading">
    <w:name w:val="index heading"/>
    <w:basedOn w:val="Normal"/>
    <w:next w:val="Index1"/>
    <w:uiPriority w:val="99"/>
    <w:semiHidden/>
    <w:unhideWhenUsed/>
    <w:rsid w:val="00A37262"/>
    <w:rPr>
      <w:rFonts w:asciiTheme="majorHAnsi" w:eastAsiaTheme="majorEastAsia" w:hAnsiTheme="majorHAnsi" w:cstheme="majorBidi"/>
      <w:b/>
      <w:bCs/>
    </w:rPr>
  </w:style>
  <w:style w:type="table" w:styleId="LightGrid">
    <w:name w:val="Light Grid"/>
    <w:basedOn w:val="TableNormal"/>
    <w:uiPriority w:val="62"/>
    <w:semiHidden/>
    <w:unhideWhenUsed/>
    <w:rsid w:val="00A372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37262"/>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semiHidden/>
    <w:unhideWhenUsed/>
    <w:rsid w:val="00A37262"/>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semiHidden/>
    <w:unhideWhenUsed/>
    <w:rsid w:val="00A37262"/>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semiHidden/>
    <w:unhideWhenUsed/>
    <w:rsid w:val="00A37262"/>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semiHidden/>
    <w:unhideWhenUsed/>
    <w:rsid w:val="00A37262"/>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semiHidden/>
    <w:unhideWhenUsed/>
    <w:rsid w:val="00A37262"/>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LightList">
    <w:name w:val="Light List"/>
    <w:basedOn w:val="TableNormal"/>
    <w:uiPriority w:val="61"/>
    <w:semiHidden/>
    <w:unhideWhenUsed/>
    <w:rsid w:val="00A372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37262"/>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semiHidden/>
    <w:unhideWhenUsed/>
    <w:rsid w:val="00A37262"/>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semiHidden/>
    <w:unhideWhenUsed/>
    <w:rsid w:val="00A37262"/>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semiHidden/>
    <w:unhideWhenUsed/>
    <w:rsid w:val="00A37262"/>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semiHidden/>
    <w:unhideWhenUsed/>
    <w:rsid w:val="00A37262"/>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semiHidden/>
    <w:unhideWhenUsed/>
    <w:rsid w:val="00A37262"/>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Shading">
    <w:name w:val="Light Shading"/>
    <w:basedOn w:val="TableNormal"/>
    <w:uiPriority w:val="60"/>
    <w:semiHidden/>
    <w:unhideWhenUsed/>
    <w:rsid w:val="00A3726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37262"/>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semiHidden/>
    <w:unhideWhenUsed/>
    <w:rsid w:val="00A37262"/>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semiHidden/>
    <w:unhideWhenUsed/>
    <w:rsid w:val="00A37262"/>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semiHidden/>
    <w:unhideWhenUsed/>
    <w:rsid w:val="00A37262"/>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semiHidden/>
    <w:unhideWhenUsed/>
    <w:rsid w:val="00A37262"/>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semiHidden/>
    <w:unhideWhenUsed/>
    <w:rsid w:val="00A37262"/>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character" w:styleId="LineNumber">
    <w:name w:val="line number"/>
    <w:basedOn w:val="DefaultParagraphFont"/>
    <w:uiPriority w:val="99"/>
    <w:semiHidden/>
    <w:unhideWhenUsed/>
    <w:rsid w:val="00A37262"/>
    <w:rPr>
      <w:lang w:val="en-GB"/>
    </w:rPr>
  </w:style>
  <w:style w:type="paragraph" w:styleId="List2">
    <w:name w:val="List 2"/>
    <w:basedOn w:val="Normal"/>
    <w:uiPriority w:val="99"/>
    <w:semiHidden/>
    <w:unhideWhenUsed/>
    <w:rsid w:val="00A37262"/>
    <w:pPr>
      <w:ind w:left="566" w:hanging="283"/>
      <w:contextualSpacing/>
    </w:pPr>
  </w:style>
  <w:style w:type="paragraph" w:styleId="List3">
    <w:name w:val="List 3"/>
    <w:basedOn w:val="Normal"/>
    <w:uiPriority w:val="99"/>
    <w:semiHidden/>
    <w:unhideWhenUsed/>
    <w:rsid w:val="00A37262"/>
    <w:pPr>
      <w:ind w:left="849" w:hanging="283"/>
      <w:contextualSpacing/>
    </w:pPr>
  </w:style>
  <w:style w:type="paragraph" w:styleId="List4">
    <w:name w:val="List 4"/>
    <w:basedOn w:val="Normal"/>
    <w:uiPriority w:val="99"/>
    <w:semiHidden/>
    <w:unhideWhenUsed/>
    <w:rsid w:val="00A37262"/>
    <w:pPr>
      <w:ind w:left="1132" w:hanging="283"/>
      <w:contextualSpacing/>
    </w:pPr>
  </w:style>
  <w:style w:type="paragraph" w:styleId="List5">
    <w:name w:val="List 5"/>
    <w:basedOn w:val="Normal"/>
    <w:uiPriority w:val="99"/>
    <w:semiHidden/>
    <w:unhideWhenUsed/>
    <w:rsid w:val="00A37262"/>
    <w:pPr>
      <w:ind w:left="1415" w:hanging="283"/>
      <w:contextualSpacing/>
    </w:pPr>
  </w:style>
  <w:style w:type="paragraph" w:styleId="ListBullet">
    <w:name w:val="List Bullet"/>
    <w:basedOn w:val="Normal"/>
    <w:uiPriority w:val="99"/>
    <w:semiHidden/>
    <w:unhideWhenUsed/>
    <w:rsid w:val="00A37262"/>
    <w:pPr>
      <w:tabs>
        <w:tab w:val="num" w:pos="360"/>
      </w:tabs>
      <w:ind w:left="360" w:hanging="360"/>
      <w:contextualSpacing/>
    </w:pPr>
  </w:style>
  <w:style w:type="paragraph" w:styleId="ListBullet2">
    <w:name w:val="List Bullet 2"/>
    <w:basedOn w:val="Normal"/>
    <w:uiPriority w:val="99"/>
    <w:semiHidden/>
    <w:unhideWhenUsed/>
    <w:rsid w:val="00A37262"/>
    <w:pPr>
      <w:tabs>
        <w:tab w:val="num" w:pos="643"/>
      </w:tabs>
      <w:ind w:left="643" w:hanging="360"/>
      <w:contextualSpacing/>
    </w:pPr>
  </w:style>
  <w:style w:type="paragraph" w:styleId="ListBullet3">
    <w:name w:val="List Bullet 3"/>
    <w:basedOn w:val="Normal"/>
    <w:uiPriority w:val="99"/>
    <w:semiHidden/>
    <w:unhideWhenUsed/>
    <w:rsid w:val="00A37262"/>
    <w:pPr>
      <w:tabs>
        <w:tab w:val="num" w:pos="926"/>
      </w:tabs>
      <w:ind w:left="926" w:hanging="360"/>
      <w:contextualSpacing/>
    </w:pPr>
  </w:style>
  <w:style w:type="paragraph" w:styleId="ListBullet4">
    <w:name w:val="List Bullet 4"/>
    <w:basedOn w:val="Normal"/>
    <w:uiPriority w:val="99"/>
    <w:semiHidden/>
    <w:unhideWhenUsed/>
    <w:rsid w:val="00A37262"/>
    <w:pPr>
      <w:tabs>
        <w:tab w:val="num" w:pos="1209"/>
      </w:tabs>
      <w:ind w:left="1209" w:hanging="360"/>
      <w:contextualSpacing/>
    </w:pPr>
  </w:style>
  <w:style w:type="paragraph" w:styleId="ListBullet5">
    <w:name w:val="List Bullet 5"/>
    <w:basedOn w:val="Normal"/>
    <w:uiPriority w:val="99"/>
    <w:semiHidden/>
    <w:unhideWhenUsed/>
    <w:rsid w:val="00A37262"/>
    <w:pPr>
      <w:tabs>
        <w:tab w:val="num" w:pos="1492"/>
      </w:tabs>
      <w:ind w:left="1492" w:hanging="360"/>
      <w:contextualSpacing/>
    </w:pPr>
  </w:style>
  <w:style w:type="paragraph" w:styleId="ListContinue">
    <w:name w:val="List Continue"/>
    <w:basedOn w:val="Normal"/>
    <w:uiPriority w:val="99"/>
    <w:semiHidden/>
    <w:unhideWhenUsed/>
    <w:rsid w:val="00A37262"/>
    <w:pPr>
      <w:spacing w:after="120"/>
      <w:ind w:left="283"/>
      <w:contextualSpacing/>
    </w:pPr>
  </w:style>
  <w:style w:type="paragraph" w:styleId="ListContinue2">
    <w:name w:val="List Continue 2"/>
    <w:basedOn w:val="Normal"/>
    <w:uiPriority w:val="99"/>
    <w:semiHidden/>
    <w:unhideWhenUsed/>
    <w:rsid w:val="00A37262"/>
    <w:pPr>
      <w:spacing w:after="120"/>
      <w:ind w:left="566"/>
      <w:contextualSpacing/>
    </w:pPr>
  </w:style>
  <w:style w:type="paragraph" w:styleId="ListContinue3">
    <w:name w:val="List Continue 3"/>
    <w:basedOn w:val="Normal"/>
    <w:uiPriority w:val="99"/>
    <w:semiHidden/>
    <w:unhideWhenUsed/>
    <w:rsid w:val="00A37262"/>
    <w:pPr>
      <w:spacing w:after="120"/>
      <w:ind w:left="849"/>
      <w:contextualSpacing/>
    </w:pPr>
  </w:style>
  <w:style w:type="paragraph" w:styleId="ListContinue4">
    <w:name w:val="List Continue 4"/>
    <w:basedOn w:val="Normal"/>
    <w:uiPriority w:val="99"/>
    <w:semiHidden/>
    <w:unhideWhenUsed/>
    <w:rsid w:val="00A37262"/>
    <w:pPr>
      <w:spacing w:after="120"/>
      <w:ind w:left="1132"/>
      <w:contextualSpacing/>
    </w:pPr>
  </w:style>
  <w:style w:type="paragraph" w:styleId="ListContinue5">
    <w:name w:val="List Continue 5"/>
    <w:basedOn w:val="Normal"/>
    <w:uiPriority w:val="99"/>
    <w:semiHidden/>
    <w:unhideWhenUsed/>
    <w:rsid w:val="00A37262"/>
    <w:pPr>
      <w:spacing w:after="120"/>
      <w:ind w:left="1415"/>
      <w:contextualSpacing/>
    </w:pPr>
  </w:style>
  <w:style w:type="paragraph" w:styleId="ListNumber">
    <w:name w:val="List Number"/>
    <w:basedOn w:val="Normal"/>
    <w:uiPriority w:val="99"/>
    <w:semiHidden/>
    <w:unhideWhenUsed/>
    <w:rsid w:val="00A37262"/>
    <w:pPr>
      <w:tabs>
        <w:tab w:val="num" w:pos="360"/>
      </w:tabs>
      <w:ind w:left="360" w:hanging="360"/>
      <w:contextualSpacing/>
    </w:pPr>
  </w:style>
  <w:style w:type="paragraph" w:styleId="ListNumber2">
    <w:name w:val="List Number 2"/>
    <w:basedOn w:val="Normal"/>
    <w:uiPriority w:val="99"/>
    <w:semiHidden/>
    <w:unhideWhenUsed/>
    <w:rsid w:val="00A37262"/>
    <w:pPr>
      <w:tabs>
        <w:tab w:val="num" w:pos="643"/>
      </w:tabs>
      <w:ind w:left="643" w:hanging="360"/>
      <w:contextualSpacing/>
    </w:pPr>
  </w:style>
  <w:style w:type="paragraph" w:styleId="ListNumber3">
    <w:name w:val="List Number 3"/>
    <w:basedOn w:val="Normal"/>
    <w:uiPriority w:val="99"/>
    <w:semiHidden/>
    <w:unhideWhenUsed/>
    <w:rsid w:val="00A37262"/>
    <w:pPr>
      <w:tabs>
        <w:tab w:val="num" w:pos="926"/>
      </w:tabs>
      <w:ind w:left="926" w:hanging="360"/>
      <w:contextualSpacing/>
    </w:pPr>
  </w:style>
  <w:style w:type="paragraph" w:styleId="ListNumber4">
    <w:name w:val="List Number 4"/>
    <w:basedOn w:val="Normal"/>
    <w:uiPriority w:val="99"/>
    <w:semiHidden/>
    <w:unhideWhenUsed/>
    <w:rsid w:val="00A37262"/>
    <w:pPr>
      <w:tabs>
        <w:tab w:val="num" w:pos="1209"/>
      </w:tabs>
      <w:ind w:left="1209" w:hanging="360"/>
      <w:contextualSpacing/>
    </w:pPr>
  </w:style>
  <w:style w:type="paragraph" w:styleId="ListNumber5">
    <w:name w:val="List Number 5"/>
    <w:basedOn w:val="Normal"/>
    <w:uiPriority w:val="99"/>
    <w:semiHidden/>
    <w:unhideWhenUsed/>
    <w:rsid w:val="00A37262"/>
    <w:pPr>
      <w:tabs>
        <w:tab w:val="num" w:pos="1800"/>
      </w:tabs>
      <w:ind w:left="1800" w:hanging="360"/>
      <w:contextualSpacing/>
    </w:pPr>
  </w:style>
  <w:style w:type="table" w:styleId="ListTable1Light">
    <w:name w:val="List Table 1 Light"/>
    <w:basedOn w:val="TableNormal"/>
    <w:uiPriority w:val="46"/>
    <w:rsid w:val="00A3726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37262"/>
    <w:pPr>
      <w:spacing w:after="0" w:line="240" w:lineRule="auto"/>
    </w:pPr>
    <w:tblPr>
      <w:tblStyleRowBandSize w:val="1"/>
      <w:tblStyleColBandSize w:val="1"/>
    </w:tblPr>
    <w:tblStylePr w:type="firstRow">
      <w:rPr>
        <w:b/>
        <w:bCs/>
      </w:rPr>
      <w:tblPr/>
      <w:tcPr>
        <w:tcBorders>
          <w:bottom w:val="single" w:sz="4" w:space="0" w:color="45B0E1" w:themeColor="accent1" w:themeTint="99"/>
        </w:tcBorders>
      </w:tcPr>
    </w:tblStylePr>
    <w:tblStylePr w:type="lastRow">
      <w:rPr>
        <w:b/>
        <w:bCs/>
      </w:rPr>
      <w:tblPr/>
      <w:tcPr>
        <w:tcBorders>
          <w:top w:val="sing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1Light-Accent2">
    <w:name w:val="List Table 1 Light Accent 2"/>
    <w:basedOn w:val="TableNormal"/>
    <w:uiPriority w:val="46"/>
    <w:rsid w:val="00A37262"/>
    <w:pPr>
      <w:spacing w:after="0" w:line="240" w:lineRule="auto"/>
    </w:pPr>
    <w:tblPr>
      <w:tblStyleRowBandSize w:val="1"/>
      <w:tblStyleColBandSize w:val="1"/>
    </w:tblPr>
    <w:tblStylePr w:type="firstRow">
      <w:rPr>
        <w:b/>
        <w:bCs/>
      </w:rPr>
      <w:tblPr/>
      <w:tcPr>
        <w:tcBorders>
          <w:bottom w:val="single" w:sz="4" w:space="0" w:color="F1A983" w:themeColor="accent2" w:themeTint="99"/>
        </w:tcBorders>
      </w:tcPr>
    </w:tblStylePr>
    <w:tblStylePr w:type="lastRow">
      <w:rPr>
        <w:b/>
        <w:bCs/>
      </w:rPr>
      <w:tblPr/>
      <w:tcPr>
        <w:tcBorders>
          <w:top w:val="sing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1Light-Accent3">
    <w:name w:val="List Table 1 Light Accent 3"/>
    <w:basedOn w:val="TableNormal"/>
    <w:uiPriority w:val="46"/>
    <w:rsid w:val="00A37262"/>
    <w:pPr>
      <w:spacing w:after="0" w:line="240" w:lineRule="auto"/>
    </w:pPr>
    <w:tblPr>
      <w:tblStyleRowBandSize w:val="1"/>
      <w:tblStyleColBandSize w:val="1"/>
    </w:tblPr>
    <w:tblStylePr w:type="firstRow">
      <w:rPr>
        <w:b/>
        <w:bCs/>
      </w:rPr>
      <w:tblPr/>
      <w:tcPr>
        <w:tcBorders>
          <w:bottom w:val="single" w:sz="4" w:space="0" w:color="47D459" w:themeColor="accent3" w:themeTint="99"/>
        </w:tcBorders>
      </w:tcPr>
    </w:tblStylePr>
    <w:tblStylePr w:type="lastRow">
      <w:rPr>
        <w:b/>
        <w:bCs/>
      </w:rPr>
      <w:tblPr/>
      <w:tcPr>
        <w:tcBorders>
          <w:top w:val="sing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1Light-Accent4">
    <w:name w:val="List Table 1 Light Accent 4"/>
    <w:basedOn w:val="TableNormal"/>
    <w:uiPriority w:val="46"/>
    <w:rsid w:val="00A37262"/>
    <w:pPr>
      <w:spacing w:after="0" w:line="240" w:lineRule="auto"/>
    </w:pPr>
    <w:tblPr>
      <w:tblStyleRowBandSize w:val="1"/>
      <w:tblStyleColBandSize w:val="1"/>
    </w:tblPr>
    <w:tblStylePr w:type="firstRow">
      <w:rPr>
        <w:b/>
        <w:bCs/>
      </w:rPr>
      <w:tblPr/>
      <w:tcPr>
        <w:tcBorders>
          <w:bottom w:val="single" w:sz="4" w:space="0" w:color="60CAF3" w:themeColor="accent4" w:themeTint="99"/>
        </w:tcBorders>
      </w:tcPr>
    </w:tblStylePr>
    <w:tblStylePr w:type="lastRow">
      <w:rPr>
        <w:b/>
        <w:bCs/>
      </w:rPr>
      <w:tblPr/>
      <w:tcPr>
        <w:tcBorders>
          <w:top w:val="sing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1Light-Accent5">
    <w:name w:val="List Table 1 Light Accent 5"/>
    <w:basedOn w:val="TableNormal"/>
    <w:uiPriority w:val="46"/>
    <w:rsid w:val="00A37262"/>
    <w:pPr>
      <w:spacing w:after="0" w:line="240" w:lineRule="auto"/>
    </w:pPr>
    <w:tblPr>
      <w:tblStyleRowBandSize w:val="1"/>
      <w:tblStyleColBandSize w:val="1"/>
    </w:tblPr>
    <w:tblStylePr w:type="firstRow">
      <w:rPr>
        <w:b/>
        <w:bCs/>
      </w:rPr>
      <w:tblPr/>
      <w:tcPr>
        <w:tcBorders>
          <w:bottom w:val="single" w:sz="4" w:space="0" w:color="D86DCB" w:themeColor="accent5" w:themeTint="99"/>
        </w:tcBorders>
      </w:tcPr>
    </w:tblStylePr>
    <w:tblStylePr w:type="lastRow">
      <w:rPr>
        <w:b/>
        <w:bCs/>
      </w:rPr>
      <w:tblPr/>
      <w:tcPr>
        <w:tcBorders>
          <w:top w:val="sing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1Light-Accent6">
    <w:name w:val="List Table 1 Light Accent 6"/>
    <w:basedOn w:val="TableNormal"/>
    <w:uiPriority w:val="46"/>
    <w:rsid w:val="00A37262"/>
    <w:pPr>
      <w:spacing w:after="0" w:line="240" w:lineRule="auto"/>
    </w:pPr>
    <w:tblPr>
      <w:tblStyleRowBandSize w:val="1"/>
      <w:tblStyleColBandSize w:val="1"/>
    </w:tblPr>
    <w:tblStylePr w:type="firstRow">
      <w:rPr>
        <w:b/>
        <w:bCs/>
      </w:rPr>
      <w:tblPr/>
      <w:tcPr>
        <w:tcBorders>
          <w:bottom w:val="single" w:sz="4" w:space="0" w:color="8DD873" w:themeColor="accent6" w:themeTint="99"/>
        </w:tcBorders>
      </w:tcPr>
    </w:tblStylePr>
    <w:tblStylePr w:type="lastRow">
      <w:rPr>
        <w:b/>
        <w:bCs/>
      </w:rPr>
      <w:tblPr/>
      <w:tcPr>
        <w:tcBorders>
          <w:top w:val="sing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2">
    <w:name w:val="List Table 2"/>
    <w:basedOn w:val="TableNormal"/>
    <w:uiPriority w:val="47"/>
    <w:rsid w:val="00A3726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37262"/>
    <w:pPr>
      <w:spacing w:after="0" w:line="240" w:lineRule="auto"/>
    </w:pPr>
    <w:tblPr>
      <w:tblStyleRowBandSize w:val="1"/>
      <w:tblStyleColBandSize w:val="1"/>
      <w:tblBorders>
        <w:top w:val="single" w:sz="4" w:space="0" w:color="45B0E1" w:themeColor="accent1" w:themeTint="99"/>
        <w:bottom w:val="single" w:sz="4" w:space="0" w:color="45B0E1" w:themeColor="accent1" w:themeTint="99"/>
        <w:insideH w:val="single" w:sz="4" w:space="0" w:color="45B0E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2-Accent2">
    <w:name w:val="List Table 2 Accent 2"/>
    <w:basedOn w:val="TableNormal"/>
    <w:uiPriority w:val="47"/>
    <w:rsid w:val="00A37262"/>
    <w:pPr>
      <w:spacing w:after="0" w:line="240" w:lineRule="auto"/>
    </w:pPr>
    <w:tblPr>
      <w:tblStyleRowBandSize w:val="1"/>
      <w:tblStyleColBandSize w:val="1"/>
      <w:tblBorders>
        <w:top w:val="single" w:sz="4" w:space="0" w:color="F1A983" w:themeColor="accent2" w:themeTint="99"/>
        <w:bottom w:val="single" w:sz="4" w:space="0" w:color="F1A983" w:themeColor="accent2" w:themeTint="99"/>
        <w:insideH w:val="single" w:sz="4" w:space="0" w:color="F1A9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2-Accent3">
    <w:name w:val="List Table 2 Accent 3"/>
    <w:basedOn w:val="TableNormal"/>
    <w:uiPriority w:val="47"/>
    <w:rsid w:val="00A37262"/>
    <w:pPr>
      <w:spacing w:after="0" w:line="240" w:lineRule="auto"/>
    </w:pPr>
    <w:tblPr>
      <w:tblStyleRowBandSize w:val="1"/>
      <w:tblStyleColBandSize w:val="1"/>
      <w:tblBorders>
        <w:top w:val="single" w:sz="4" w:space="0" w:color="47D459" w:themeColor="accent3" w:themeTint="99"/>
        <w:bottom w:val="single" w:sz="4" w:space="0" w:color="47D459" w:themeColor="accent3" w:themeTint="99"/>
        <w:insideH w:val="single" w:sz="4" w:space="0" w:color="47D45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2-Accent4">
    <w:name w:val="List Table 2 Accent 4"/>
    <w:basedOn w:val="TableNormal"/>
    <w:uiPriority w:val="47"/>
    <w:rsid w:val="00A37262"/>
    <w:pPr>
      <w:spacing w:after="0" w:line="240" w:lineRule="auto"/>
    </w:pPr>
    <w:tblPr>
      <w:tblStyleRowBandSize w:val="1"/>
      <w:tblStyleColBandSize w:val="1"/>
      <w:tblBorders>
        <w:top w:val="single" w:sz="4" w:space="0" w:color="60CAF3" w:themeColor="accent4" w:themeTint="99"/>
        <w:bottom w:val="single" w:sz="4" w:space="0" w:color="60CAF3" w:themeColor="accent4" w:themeTint="99"/>
        <w:insideH w:val="single" w:sz="4" w:space="0" w:color="60CAF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2-Accent5">
    <w:name w:val="List Table 2 Accent 5"/>
    <w:basedOn w:val="TableNormal"/>
    <w:uiPriority w:val="47"/>
    <w:rsid w:val="00A37262"/>
    <w:pPr>
      <w:spacing w:after="0" w:line="240" w:lineRule="auto"/>
    </w:pPr>
    <w:tblPr>
      <w:tblStyleRowBandSize w:val="1"/>
      <w:tblStyleColBandSize w:val="1"/>
      <w:tblBorders>
        <w:top w:val="single" w:sz="4" w:space="0" w:color="D86DCB" w:themeColor="accent5" w:themeTint="99"/>
        <w:bottom w:val="single" w:sz="4" w:space="0" w:color="D86DCB" w:themeColor="accent5" w:themeTint="99"/>
        <w:insideH w:val="single" w:sz="4" w:space="0" w:color="D86DC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2-Accent6">
    <w:name w:val="List Table 2 Accent 6"/>
    <w:basedOn w:val="TableNormal"/>
    <w:uiPriority w:val="47"/>
    <w:rsid w:val="00A37262"/>
    <w:pPr>
      <w:spacing w:after="0" w:line="240" w:lineRule="auto"/>
    </w:pPr>
    <w:tblPr>
      <w:tblStyleRowBandSize w:val="1"/>
      <w:tblStyleColBandSize w:val="1"/>
      <w:tblBorders>
        <w:top w:val="single" w:sz="4" w:space="0" w:color="8DD873" w:themeColor="accent6" w:themeTint="99"/>
        <w:bottom w:val="single" w:sz="4" w:space="0" w:color="8DD873" w:themeColor="accent6" w:themeTint="99"/>
        <w:insideH w:val="single" w:sz="4" w:space="0" w:color="8DD87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3">
    <w:name w:val="List Table 3"/>
    <w:basedOn w:val="TableNormal"/>
    <w:uiPriority w:val="48"/>
    <w:rsid w:val="00A3726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37262"/>
    <w:pPr>
      <w:spacing w:after="0" w:line="240" w:lineRule="auto"/>
    </w:p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table" w:styleId="ListTable3-Accent2">
    <w:name w:val="List Table 3 Accent 2"/>
    <w:basedOn w:val="TableNormal"/>
    <w:uiPriority w:val="48"/>
    <w:rsid w:val="00A37262"/>
    <w:pPr>
      <w:spacing w:after="0" w:line="240" w:lineRule="auto"/>
    </w:pPr>
    <w:tblPr>
      <w:tblStyleRowBandSize w:val="1"/>
      <w:tblStyleColBandSize w:val="1"/>
      <w:tblBorders>
        <w:top w:val="single" w:sz="4" w:space="0" w:color="E97132" w:themeColor="accent2"/>
        <w:left w:val="single" w:sz="4" w:space="0" w:color="E97132" w:themeColor="accent2"/>
        <w:bottom w:val="single" w:sz="4" w:space="0" w:color="E97132" w:themeColor="accent2"/>
        <w:right w:val="single" w:sz="4" w:space="0" w:color="E97132" w:themeColor="accent2"/>
      </w:tblBorders>
    </w:tblPr>
    <w:tblStylePr w:type="firstRow">
      <w:rPr>
        <w:b/>
        <w:bCs/>
        <w:color w:val="FFFFFF" w:themeColor="background1"/>
      </w:rPr>
      <w:tblPr/>
      <w:tcPr>
        <w:shd w:val="clear" w:color="auto" w:fill="E97132" w:themeFill="accent2"/>
      </w:tcPr>
    </w:tblStylePr>
    <w:tblStylePr w:type="lastRow">
      <w:rPr>
        <w:b/>
        <w:bCs/>
      </w:rPr>
      <w:tblPr/>
      <w:tcPr>
        <w:tcBorders>
          <w:top w:val="double" w:sz="4" w:space="0" w:color="E9713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97132" w:themeColor="accent2"/>
          <w:right w:val="single" w:sz="4" w:space="0" w:color="E97132" w:themeColor="accent2"/>
        </w:tcBorders>
      </w:tcPr>
    </w:tblStylePr>
    <w:tblStylePr w:type="band1Horz">
      <w:tblPr/>
      <w:tcPr>
        <w:tcBorders>
          <w:top w:val="single" w:sz="4" w:space="0" w:color="E97132" w:themeColor="accent2"/>
          <w:bottom w:val="single" w:sz="4" w:space="0" w:color="E9713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97132" w:themeColor="accent2"/>
          <w:left w:val="nil"/>
        </w:tcBorders>
      </w:tcPr>
    </w:tblStylePr>
    <w:tblStylePr w:type="swCell">
      <w:tblPr/>
      <w:tcPr>
        <w:tcBorders>
          <w:top w:val="double" w:sz="4" w:space="0" w:color="E97132" w:themeColor="accent2"/>
          <w:right w:val="nil"/>
        </w:tcBorders>
      </w:tcPr>
    </w:tblStylePr>
  </w:style>
  <w:style w:type="table" w:styleId="ListTable3-Accent3">
    <w:name w:val="List Table 3 Accent 3"/>
    <w:basedOn w:val="TableNormal"/>
    <w:uiPriority w:val="48"/>
    <w:rsid w:val="00A37262"/>
    <w:pPr>
      <w:spacing w:after="0" w:line="240" w:lineRule="auto"/>
    </w:pPr>
    <w:tblPr>
      <w:tblStyleRowBandSize w:val="1"/>
      <w:tblStyleColBandSize w:val="1"/>
      <w:tblBorders>
        <w:top w:val="single" w:sz="4" w:space="0" w:color="196B24" w:themeColor="accent3"/>
        <w:left w:val="single" w:sz="4" w:space="0" w:color="196B24" w:themeColor="accent3"/>
        <w:bottom w:val="single" w:sz="4" w:space="0" w:color="196B24" w:themeColor="accent3"/>
        <w:right w:val="single" w:sz="4" w:space="0" w:color="196B24" w:themeColor="accent3"/>
      </w:tblBorders>
    </w:tblPr>
    <w:tblStylePr w:type="firstRow">
      <w:rPr>
        <w:b/>
        <w:bCs/>
        <w:color w:val="FFFFFF" w:themeColor="background1"/>
      </w:rPr>
      <w:tblPr/>
      <w:tcPr>
        <w:shd w:val="clear" w:color="auto" w:fill="196B24" w:themeFill="accent3"/>
      </w:tcPr>
    </w:tblStylePr>
    <w:tblStylePr w:type="lastRow">
      <w:rPr>
        <w:b/>
        <w:bCs/>
      </w:rPr>
      <w:tblPr/>
      <w:tcPr>
        <w:tcBorders>
          <w:top w:val="double" w:sz="4" w:space="0" w:color="196B2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96B24" w:themeColor="accent3"/>
          <w:right w:val="single" w:sz="4" w:space="0" w:color="196B24" w:themeColor="accent3"/>
        </w:tcBorders>
      </w:tcPr>
    </w:tblStylePr>
    <w:tblStylePr w:type="band1Horz">
      <w:tblPr/>
      <w:tcPr>
        <w:tcBorders>
          <w:top w:val="single" w:sz="4" w:space="0" w:color="196B24" w:themeColor="accent3"/>
          <w:bottom w:val="single" w:sz="4" w:space="0" w:color="196B2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96B24" w:themeColor="accent3"/>
          <w:left w:val="nil"/>
        </w:tcBorders>
      </w:tcPr>
    </w:tblStylePr>
    <w:tblStylePr w:type="swCell">
      <w:tblPr/>
      <w:tcPr>
        <w:tcBorders>
          <w:top w:val="double" w:sz="4" w:space="0" w:color="196B24" w:themeColor="accent3"/>
          <w:right w:val="nil"/>
        </w:tcBorders>
      </w:tcPr>
    </w:tblStylePr>
  </w:style>
  <w:style w:type="table" w:styleId="ListTable3-Accent4">
    <w:name w:val="List Table 3 Accent 4"/>
    <w:basedOn w:val="TableNormal"/>
    <w:uiPriority w:val="48"/>
    <w:rsid w:val="00A37262"/>
    <w:pPr>
      <w:spacing w:after="0" w:line="240" w:lineRule="auto"/>
    </w:pPr>
    <w:tblPr>
      <w:tblStyleRowBandSize w:val="1"/>
      <w:tblStyleColBandSize w:val="1"/>
      <w:tblBorders>
        <w:top w:val="single" w:sz="4" w:space="0" w:color="0F9ED5" w:themeColor="accent4"/>
        <w:left w:val="single" w:sz="4" w:space="0" w:color="0F9ED5" w:themeColor="accent4"/>
        <w:bottom w:val="single" w:sz="4" w:space="0" w:color="0F9ED5" w:themeColor="accent4"/>
        <w:right w:val="single" w:sz="4" w:space="0" w:color="0F9ED5" w:themeColor="accent4"/>
      </w:tblBorders>
    </w:tblPr>
    <w:tblStylePr w:type="firstRow">
      <w:rPr>
        <w:b/>
        <w:bCs/>
        <w:color w:val="FFFFFF" w:themeColor="background1"/>
      </w:rPr>
      <w:tblPr/>
      <w:tcPr>
        <w:shd w:val="clear" w:color="auto" w:fill="0F9ED5" w:themeFill="accent4"/>
      </w:tcPr>
    </w:tblStylePr>
    <w:tblStylePr w:type="lastRow">
      <w:rPr>
        <w:b/>
        <w:bCs/>
      </w:rPr>
      <w:tblPr/>
      <w:tcPr>
        <w:tcBorders>
          <w:top w:val="double" w:sz="4" w:space="0" w:color="0F9ED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9ED5" w:themeColor="accent4"/>
          <w:right w:val="single" w:sz="4" w:space="0" w:color="0F9ED5" w:themeColor="accent4"/>
        </w:tcBorders>
      </w:tcPr>
    </w:tblStylePr>
    <w:tblStylePr w:type="band1Horz">
      <w:tblPr/>
      <w:tcPr>
        <w:tcBorders>
          <w:top w:val="single" w:sz="4" w:space="0" w:color="0F9ED5" w:themeColor="accent4"/>
          <w:bottom w:val="single" w:sz="4" w:space="0" w:color="0F9ED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9ED5" w:themeColor="accent4"/>
          <w:left w:val="nil"/>
        </w:tcBorders>
      </w:tcPr>
    </w:tblStylePr>
    <w:tblStylePr w:type="swCell">
      <w:tblPr/>
      <w:tcPr>
        <w:tcBorders>
          <w:top w:val="double" w:sz="4" w:space="0" w:color="0F9ED5" w:themeColor="accent4"/>
          <w:right w:val="nil"/>
        </w:tcBorders>
      </w:tcPr>
    </w:tblStylePr>
  </w:style>
  <w:style w:type="table" w:styleId="ListTable3-Accent5">
    <w:name w:val="List Table 3 Accent 5"/>
    <w:basedOn w:val="TableNormal"/>
    <w:uiPriority w:val="48"/>
    <w:rsid w:val="00A37262"/>
    <w:pPr>
      <w:spacing w:after="0" w:line="240" w:lineRule="auto"/>
    </w:pPr>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tblBorders>
    </w:tblPr>
    <w:tblStylePr w:type="firstRow">
      <w:rPr>
        <w:b/>
        <w:bCs/>
        <w:color w:val="FFFFFF" w:themeColor="background1"/>
      </w:rPr>
      <w:tblPr/>
      <w:tcPr>
        <w:shd w:val="clear" w:color="auto" w:fill="A02B93" w:themeFill="accent5"/>
      </w:tcPr>
    </w:tblStylePr>
    <w:tblStylePr w:type="lastRow">
      <w:rPr>
        <w:b/>
        <w:bCs/>
      </w:rPr>
      <w:tblPr/>
      <w:tcPr>
        <w:tcBorders>
          <w:top w:val="double" w:sz="4" w:space="0" w:color="A02B9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2B93" w:themeColor="accent5"/>
          <w:right w:val="single" w:sz="4" w:space="0" w:color="A02B93" w:themeColor="accent5"/>
        </w:tcBorders>
      </w:tcPr>
    </w:tblStylePr>
    <w:tblStylePr w:type="band1Horz">
      <w:tblPr/>
      <w:tcPr>
        <w:tcBorders>
          <w:top w:val="single" w:sz="4" w:space="0" w:color="A02B93" w:themeColor="accent5"/>
          <w:bottom w:val="single" w:sz="4" w:space="0" w:color="A02B9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2B93" w:themeColor="accent5"/>
          <w:left w:val="nil"/>
        </w:tcBorders>
      </w:tcPr>
    </w:tblStylePr>
    <w:tblStylePr w:type="swCell">
      <w:tblPr/>
      <w:tcPr>
        <w:tcBorders>
          <w:top w:val="double" w:sz="4" w:space="0" w:color="A02B93" w:themeColor="accent5"/>
          <w:right w:val="nil"/>
        </w:tcBorders>
      </w:tcPr>
    </w:tblStylePr>
  </w:style>
  <w:style w:type="table" w:styleId="ListTable3-Accent6">
    <w:name w:val="List Table 3 Accent 6"/>
    <w:basedOn w:val="TableNormal"/>
    <w:uiPriority w:val="48"/>
    <w:rsid w:val="00A37262"/>
    <w:pPr>
      <w:spacing w:after="0" w:line="240" w:lineRule="auto"/>
    </w:pPr>
    <w:tblPr>
      <w:tblStyleRowBandSize w:val="1"/>
      <w:tblStyleColBandSize w:val="1"/>
      <w:tblBorders>
        <w:top w:val="single" w:sz="4" w:space="0" w:color="4EA72E" w:themeColor="accent6"/>
        <w:left w:val="single" w:sz="4" w:space="0" w:color="4EA72E" w:themeColor="accent6"/>
        <w:bottom w:val="single" w:sz="4" w:space="0" w:color="4EA72E" w:themeColor="accent6"/>
        <w:right w:val="single" w:sz="4" w:space="0" w:color="4EA72E" w:themeColor="accent6"/>
      </w:tblBorders>
    </w:tblPr>
    <w:tblStylePr w:type="firstRow">
      <w:rPr>
        <w:b/>
        <w:bCs/>
        <w:color w:val="FFFFFF" w:themeColor="background1"/>
      </w:rPr>
      <w:tblPr/>
      <w:tcPr>
        <w:shd w:val="clear" w:color="auto" w:fill="4EA72E" w:themeFill="accent6"/>
      </w:tcPr>
    </w:tblStylePr>
    <w:tblStylePr w:type="lastRow">
      <w:rPr>
        <w:b/>
        <w:bCs/>
      </w:rPr>
      <w:tblPr/>
      <w:tcPr>
        <w:tcBorders>
          <w:top w:val="double" w:sz="4" w:space="0" w:color="4EA72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A72E" w:themeColor="accent6"/>
          <w:right w:val="single" w:sz="4" w:space="0" w:color="4EA72E" w:themeColor="accent6"/>
        </w:tcBorders>
      </w:tcPr>
    </w:tblStylePr>
    <w:tblStylePr w:type="band1Horz">
      <w:tblPr/>
      <w:tcPr>
        <w:tcBorders>
          <w:top w:val="single" w:sz="4" w:space="0" w:color="4EA72E" w:themeColor="accent6"/>
          <w:bottom w:val="single" w:sz="4" w:space="0" w:color="4EA72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A72E" w:themeColor="accent6"/>
          <w:left w:val="nil"/>
        </w:tcBorders>
      </w:tcPr>
    </w:tblStylePr>
    <w:tblStylePr w:type="swCell">
      <w:tblPr/>
      <w:tcPr>
        <w:tcBorders>
          <w:top w:val="double" w:sz="4" w:space="0" w:color="4EA72E" w:themeColor="accent6"/>
          <w:right w:val="nil"/>
        </w:tcBorders>
      </w:tcPr>
    </w:tblStylePr>
  </w:style>
  <w:style w:type="table" w:styleId="ListTable4">
    <w:name w:val="List Table 4"/>
    <w:basedOn w:val="TableNormal"/>
    <w:uiPriority w:val="49"/>
    <w:rsid w:val="00A3726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37262"/>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tcBorders>
        <w:shd w:val="clear" w:color="auto" w:fill="156082" w:themeFill="accent1"/>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4-Accent2">
    <w:name w:val="List Table 4 Accent 2"/>
    <w:basedOn w:val="TableNormal"/>
    <w:uiPriority w:val="49"/>
    <w:rsid w:val="00A37262"/>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tcBorders>
        <w:shd w:val="clear" w:color="auto" w:fill="E97132" w:themeFill="accent2"/>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4-Accent3">
    <w:name w:val="List Table 4 Accent 3"/>
    <w:basedOn w:val="TableNormal"/>
    <w:uiPriority w:val="49"/>
    <w:rsid w:val="00A37262"/>
    <w:pPr>
      <w:spacing w:after="0" w:line="240" w:lineRule="auto"/>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tcBorders>
        <w:shd w:val="clear" w:color="auto" w:fill="196B24" w:themeFill="accent3"/>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4-Accent4">
    <w:name w:val="List Table 4 Accent 4"/>
    <w:basedOn w:val="TableNormal"/>
    <w:uiPriority w:val="49"/>
    <w:rsid w:val="00A37262"/>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tcBorders>
        <w:shd w:val="clear" w:color="auto" w:fill="0F9ED5" w:themeFill="accent4"/>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4-Accent5">
    <w:name w:val="List Table 4 Accent 5"/>
    <w:basedOn w:val="TableNormal"/>
    <w:uiPriority w:val="49"/>
    <w:rsid w:val="00A37262"/>
    <w:pPr>
      <w:spacing w:after="0" w:line="240" w:lineRule="auto"/>
    </w:p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tcBorders>
        <w:shd w:val="clear" w:color="auto" w:fill="A02B93" w:themeFill="accent5"/>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4-Accent6">
    <w:name w:val="List Table 4 Accent 6"/>
    <w:basedOn w:val="TableNormal"/>
    <w:uiPriority w:val="49"/>
    <w:rsid w:val="00A37262"/>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tcBorders>
        <w:shd w:val="clear" w:color="auto" w:fill="4EA72E" w:themeFill="accent6"/>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5Dark">
    <w:name w:val="List Table 5 Dark"/>
    <w:basedOn w:val="TableNormal"/>
    <w:uiPriority w:val="50"/>
    <w:rsid w:val="00A3726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37262"/>
    <w:pPr>
      <w:spacing w:after="0" w:line="240" w:lineRule="auto"/>
    </w:pPr>
    <w:rPr>
      <w:color w:val="FFFFFF" w:themeColor="background1"/>
    </w:rPr>
    <w:tblPr>
      <w:tblStyleRowBandSize w:val="1"/>
      <w:tblStyleColBandSize w:val="1"/>
      <w:tblBorders>
        <w:top w:val="single" w:sz="24" w:space="0" w:color="156082" w:themeColor="accent1"/>
        <w:left w:val="single" w:sz="24" w:space="0" w:color="156082" w:themeColor="accent1"/>
        <w:bottom w:val="single" w:sz="24" w:space="0" w:color="156082" w:themeColor="accent1"/>
        <w:right w:val="single" w:sz="24" w:space="0" w:color="156082" w:themeColor="accent1"/>
      </w:tblBorders>
    </w:tblPr>
    <w:tcPr>
      <w:shd w:val="clear" w:color="auto" w:fill="15608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37262"/>
    <w:pPr>
      <w:spacing w:after="0" w:line="240" w:lineRule="auto"/>
    </w:pPr>
    <w:rPr>
      <w:color w:val="FFFFFF" w:themeColor="background1"/>
    </w:rPr>
    <w:tblPr>
      <w:tblStyleRowBandSize w:val="1"/>
      <w:tblStyleColBandSize w:val="1"/>
      <w:tblBorders>
        <w:top w:val="single" w:sz="24" w:space="0" w:color="E97132" w:themeColor="accent2"/>
        <w:left w:val="single" w:sz="24" w:space="0" w:color="E97132" w:themeColor="accent2"/>
        <w:bottom w:val="single" w:sz="24" w:space="0" w:color="E97132" w:themeColor="accent2"/>
        <w:right w:val="single" w:sz="24" w:space="0" w:color="E97132" w:themeColor="accent2"/>
      </w:tblBorders>
    </w:tblPr>
    <w:tcPr>
      <w:shd w:val="clear" w:color="auto" w:fill="E9713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37262"/>
    <w:pPr>
      <w:spacing w:after="0" w:line="240" w:lineRule="auto"/>
    </w:pPr>
    <w:rPr>
      <w:color w:val="FFFFFF" w:themeColor="background1"/>
    </w:rPr>
    <w:tblPr>
      <w:tblStyleRowBandSize w:val="1"/>
      <w:tblStyleColBandSize w:val="1"/>
      <w:tblBorders>
        <w:top w:val="single" w:sz="24" w:space="0" w:color="196B24" w:themeColor="accent3"/>
        <w:left w:val="single" w:sz="24" w:space="0" w:color="196B24" w:themeColor="accent3"/>
        <w:bottom w:val="single" w:sz="24" w:space="0" w:color="196B24" w:themeColor="accent3"/>
        <w:right w:val="single" w:sz="24" w:space="0" w:color="196B24" w:themeColor="accent3"/>
      </w:tblBorders>
    </w:tblPr>
    <w:tcPr>
      <w:shd w:val="clear" w:color="auto" w:fill="196B2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37262"/>
    <w:pPr>
      <w:spacing w:after="0" w:line="240" w:lineRule="auto"/>
    </w:pPr>
    <w:rPr>
      <w:color w:val="FFFFFF" w:themeColor="background1"/>
    </w:rPr>
    <w:tblPr>
      <w:tblStyleRowBandSize w:val="1"/>
      <w:tblStyleColBandSize w:val="1"/>
      <w:tblBorders>
        <w:top w:val="single" w:sz="24" w:space="0" w:color="0F9ED5" w:themeColor="accent4"/>
        <w:left w:val="single" w:sz="24" w:space="0" w:color="0F9ED5" w:themeColor="accent4"/>
        <w:bottom w:val="single" w:sz="24" w:space="0" w:color="0F9ED5" w:themeColor="accent4"/>
        <w:right w:val="single" w:sz="24" w:space="0" w:color="0F9ED5" w:themeColor="accent4"/>
      </w:tblBorders>
    </w:tblPr>
    <w:tcPr>
      <w:shd w:val="clear" w:color="auto" w:fill="0F9ED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37262"/>
    <w:pPr>
      <w:spacing w:after="0" w:line="240" w:lineRule="auto"/>
    </w:pPr>
    <w:rPr>
      <w:color w:val="FFFFFF" w:themeColor="background1"/>
    </w:rPr>
    <w:tblPr>
      <w:tblStyleRowBandSize w:val="1"/>
      <w:tblStyleColBandSize w:val="1"/>
      <w:tblBorders>
        <w:top w:val="single" w:sz="24" w:space="0" w:color="A02B93" w:themeColor="accent5"/>
        <w:left w:val="single" w:sz="24" w:space="0" w:color="A02B93" w:themeColor="accent5"/>
        <w:bottom w:val="single" w:sz="24" w:space="0" w:color="A02B93" w:themeColor="accent5"/>
        <w:right w:val="single" w:sz="24" w:space="0" w:color="A02B93" w:themeColor="accent5"/>
      </w:tblBorders>
    </w:tblPr>
    <w:tcPr>
      <w:shd w:val="clear" w:color="auto" w:fill="A02B9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37262"/>
    <w:pPr>
      <w:spacing w:after="0" w:line="240" w:lineRule="auto"/>
    </w:pPr>
    <w:rPr>
      <w:color w:val="FFFFFF" w:themeColor="background1"/>
    </w:rPr>
    <w:tblPr>
      <w:tblStyleRowBandSize w:val="1"/>
      <w:tblStyleColBandSize w:val="1"/>
      <w:tblBorders>
        <w:top w:val="single" w:sz="24" w:space="0" w:color="4EA72E" w:themeColor="accent6"/>
        <w:left w:val="single" w:sz="24" w:space="0" w:color="4EA72E" w:themeColor="accent6"/>
        <w:bottom w:val="single" w:sz="24" w:space="0" w:color="4EA72E" w:themeColor="accent6"/>
        <w:right w:val="single" w:sz="24" w:space="0" w:color="4EA72E" w:themeColor="accent6"/>
      </w:tblBorders>
    </w:tblPr>
    <w:tcPr>
      <w:shd w:val="clear" w:color="auto" w:fill="4EA72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3726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37262"/>
    <w:pPr>
      <w:spacing w:after="0" w:line="240" w:lineRule="auto"/>
    </w:pPr>
    <w:rPr>
      <w:color w:val="0F4761" w:themeColor="accent1" w:themeShade="BF"/>
    </w:rPr>
    <w:tblPr>
      <w:tblStyleRowBandSize w:val="1"/>
      <w:tblStyleColBandSize w:val="1"/>
      <w:tblBorders>
        <w:top w:val="single" w:sz="4" w:space="0" w:color="156082" w:themeColor="accent1"/>
        <w:bottom w:val="single" w:sz="4" w:space="0" w:color="156082" w:themeColor="accent1"/>
      </w:tblBorders>
    </w:tblPr>
    <w:tblStylePr w:type="firstRow">
      <w:rPr>
        <w:b/>
        <w:bCs/>
      </w:rPr>
      <w:tblPr/>
      <w:tcPr>
        <w:tcBorders>
          <w:bottom w:val="single" w:sz="4" w:space="0" w:color="156082" w:themeColor="accent1"/>
        </w:tcBorders>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6Colorful-Accent2">
    <w:name w:val="List Table 6 Colorful Accent 2"/>
    <w:basedOn w:val="TableNormal"/>
    <w:uiPriority w:val="51"/>
    <w:rsid w:val="00A37262"/>
    <w:pPr>
      <w:spacing w:after="0" w:line="240" w:lineRule="auto"/>
    </w:pPr>
    <w:rPr>
      <w:color w:val="BF4E14" w:themeColor="accent2" w:themeShade="BF"/>
    </w:rPr>
    <w:tblPr>
      <w:tblStyleRowBandSize w:val="1"/>
      <w:tblStyleColBandSize w:val="1"/>
      <w:tblBorders>
        <w:top w:val="single" w:sz="4" w:space="0" w:color="E97132" w:themeColor="accent2"/>
        <w:bottom w:val="single" w:sz="4" w:space="0" w:color="E97132" w:themeColor="accent2"/>
      </w:tblBorders>
    </w:tblPr>
    <w:tblStylePr w:type="firstRow">
      <w:rPr>
        <w:b/>
        <w:bCs/>
      </w:rPr>
      <w:tblPr/>
      <w:tcPr>
        <w:tcBorders>
          <w:bottom w:val="single" w:sz="4" w:space="0" w:color="E97132" w:themeColor="accent2"/>
        </w:tcBorders>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6Colorful-Accent3">
    <w:name w:val="List Table 6 Colorful Accent 3"/>
    <w:basedOn w:val="TableNormal"/>
    <w:uiPriority w:val="51"/>
    <w:rsid w:val="00A37262"/>
    <w:pPr>
      <w:spacing w:after="0" w:line="240" w:lineRule="auto"/>
    </w:pPr>
    <w:rPr>
      <w:color w:val="124F1A" w:themeColor="accent3" w:themeShade="BF"/>
    </w:rPr>
    <w:tblPr>
      <w:tblStyleRowBandSize w:val="1"/>
      <w:tblStyleColBandSize w:val="1"/>
      <w:tblBorders>
        <w:top w:val="single" w:sz="4" w:space="0" w:color="196B24" w:themeColor="accent3"/>
        <w:bottom w:val="single" w:sz="4" w:space="0" w:color="196B24" w:themeColor="accent3"/>
      </w:tblBorders>
    </w:tblPr>
    <w:tblStylePr w:type="firstRow">
      <w:rPr>
        <w:b/>
        <w:bCs/>
      </w:rPr>
      <w:tblPr/>
      <w:tcPr>
        <w:tcBorders>
          <w:bottom w:val="single" w:sz="4" w:space="0" w:color="196B24" w:themeColor="accent3"/>
        </w:tcBorders>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6Colorful-Accent4">
    <w:name w:val="List Table 6 Colorful Accent 4"/>
    <w:basedOn w:val="TableNormal"/>
    <w:uiPriority w:val="51"/>
    <w:rsid w:val="00A37262"/>
    <w:pPr>
      <w:spacing w:after="0" w:line="240" w:lineRule="auto"/>
    </w:pPr>
    <w:rPr>
      <w:color w:val="0B769F" w:themeColor="accent4" w:themeShade="BF"/>
    </w:rPr>
    <w:tblPr>
      <w:tblStyleRowBandSize w:val="1"/>
      <w:tblStyleColBandSize w:val="1"/>
      <w:tblBorders>
        <w:top w:val="single" w:sz="4" w:space="0" w:color="0F9ED5" w:themeColor="accent4"/>
        <w:bottom w:val="single" w:sz="4" w:space="0" w:color="0F9ED5" w:themeColor="accent4"/>
      </w:tblBorders>
    </w:tblPr>
    <w:tblStylePr w:type="firstRow">
      <w:rPr>
        <w:b/>
        <w:bCs/>
      </w:rPr>
      <w:tblPr/>
      <w:tcPr>
        <w:tcBorders>
          <w:bottom w:val="single" w:sz="4" w:space="0" w:color="0F9ED5" w:themeColor="accent4"/>
        </w:tcBorders>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6Colorful-Accent5">
    <w:name w:val="List Table 6 Colorful Accent 5"/>
    <w:basedOn w:val="TableNormal"/>
    <w:uiPriority w:val="51"/>
    <w:rsid w:val="00A37262"/>
    <w:pPr>
      <w:spacing w:after="0" w:line="240" w:lineRule="auto"/>
    </w:pPr>
    <w:rPr>
      <w:color w:val="77206D" w:themeColor="accent5" w:themeShade="BF"/>
    </w:rPr>
    <w:tblPr>
      <w:tblStyleRowBandSize w:val="1"/>
      <w:tblStyleColBandSize w:val="1"/>
      <w:tblBorders>
        <w:top w:val="single" w:sz="4" w:space="0" w:color="A02B93" w:themeColor="accent5"/>
        <w:bottom w:val="single" w:sz="4" w:space="0" w:color="A02B93" w:themeColor="accent5"/>
      </w:tblBorders>
    </w:tblPr>
    <w:tblStylePr w:type="firstRow">
      <w:rPr>
        <w:b/>
        <w:bCs/>
      </w:rPr>
      <w:tblPr/>
      <w:tcPr>
        <w:tcBorders>
          <w:bottom w:val="single" w:sz="4" w:space="0" w:color="A02B93" w:themeColor="accent5"/>
        </w:tcBorders>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6Colorful-Accent6">
    <w:name w:val="List Table 6 Colorful Accent 6"/>
    <w:basedOn w:val="TableNormal"/>
    <w:uiPriority w:val="51"/>
    <w:rsid w:val="00A37262"/>
    <w:pPr>
      <w:spacing w:after="0" w:line="240" w:lineRule="auto"/>
    </w:pPr>
    <w:rPr>
      <w:color w:val="3A7C22" w:themeColor="accent6" w:themeShade="BF"/>
    </w:rPr>
    <w:tblPr>
      <w:tblStyleRowBandSize w:val="1"/>
      <w:tblStyleColBandSize w:val="1"/>
      <w:tblBorders>
        <w:top w:val="single" w:sz="4" w:space="0" w:color="4EA72E" w:themeColor="accent6"/>
        <w:bottom w:val="single" w:sz="4" w:space="0" w:color="4EA72E" w:themeColor="accent6"/>
      </w:tblBorders>
    </w:tblPr>
    <w:tblStylePr w:type="firstRow">
      <w:rPr>
        <w:b/>
        <w:bCs/>
      </w:rPr>
      <w:tblPr/>
      <w:tcPr>
        <w:tcBorders>
          <w:bottom w:val="single" w:sz="4" w:space="0" w:color="4EA72E" w:themeColor="accent6"/>
        </w:tcBorders>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7Colorful">
    <w:name w:val="List Table 7 Colorful"/>
    <w:basedOn w:val="TableNormal"/>
    <w:uiPriority w:val="52"/>
    <w:rsid w:val="00A3726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37262"/>
    <w:pPr>
      <w:spacing w:after="0" w:line="240" w:lineRule="auto"/>
    </w:pPr>
    <w:rPr>
      <w:color w:val="0F476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5608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5608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5608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56082" w:themeColor="accent1"/>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37262"/>
    <w:pPr>
      <w:spacing w:after="0" w:line="240" w:lineRule="auto"/>
    </w:pPr>
    <w:rPr>
      <w:color w:val="BF4E1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9713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9713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9713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97132" w:themeColor="accent2"/>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37262"/>
    <w:pPr>
      <w:spacing w:after="0" w:line="240" w:lineRule="auto"/>
    </w:pPr>
    <w:rPr>
      <w:color w:val="124F1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96B2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96B2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96B2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96B24" w:themeColor="accent3"/>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37262"/>
    <w:pPr>
      <w:spacing w:after="0" w:line="240" w:lineRule="auto"/>
    </w:pPr>
    <w:rPr>
      <w:color w:val="0B769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F9ED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9ED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9ED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9ED5" w:themeColor="accent4"/>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37262"/>
    <w:pPr>
      <w:spacing w:after="0" w:line="240" w:lineRule="auto"/>
    </w:pPr>
    <w:rPr>
      <w:color w:val="77206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2B9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2B9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2B9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2B93" w:themeColor="accent5"/>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37262"/>
    <w:pPr>
      <w:spacing w:after="0" w:line="240" w:lineRule="auto"/>
    </w:pPr>
    <w:rPr>
      <w:color w:val="3A7C2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EA72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EA72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EA72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EA72E" w:themeColor="accent6"/>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37262"/>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Consolas"/>
      <w:kern w:val="0"/>
      <w:sz w:val="20"/>
      <w:szCs w:val="20"/>
      <w:lang w:eastAsia="en-US"/>
      <w14:ligatures w14:val="none"/>
    </w:rPr>
  </w:style>
  <w:style w:type="character" w:customStyle="1" w:styleId="MacroTextChar">
    <w:name w:val="Macro Text Char"/>
    <w:basedOn w:val="DefaultParagraphFont"/>
    <w:link w:val="MacroText"/>
    <w:uiPriority w:val="99"/>
    <w:semiHidden/>
    <w:rsid w:val="00A37262"/>
    <w:rPr>
      <w:rFonts w:ascii="Consolas" w:eastAsia="SimSun" w:hAnsi="Consolas" w:cs="Consolas"/>
      <w:kern w:val="0"/>
      <w:sz w:val="20"/>
      <w:szCs w:val="20"/>
      <w:lang w:val="en-GB" w:eastAsia="en-US"/>
      <w14:ligatures w14:val="none"/>
    </w:rPr>
  </w:style>
  <w:style w:type="table" w:styleId="MediumGrid1">
    <w:name w:val="Medium Grid 1"/>
    <w:basedOn w:val="TableNormal"/>
    <w:uiPriority w:val="67"/>
    <w:semiHidden/>
    <w:unhideWhenUsed/>
    <w:rsid w:val="00A3726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37262"/>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semiHidden/>
    <w:unhideWhenUsed/>
    <w:rsid w:val="00A37262"/>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semiHidden/>
    <w:unhideWhenUsed/>
    <w:rsid w:val="00A37262"/>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semiHidden/>
    <w:unhideWhenUsed/>
    <w:rsid w:val="00A37262"/>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semiHidden/>
    <w:unhideWhenUsed/>
    <w:rsid w:val="00A37262"/>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semiHidden/>
    <w:unhideWhenUsed/>
    <w:rsid w:val="00A37262"/>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semiHidden/>
    <w:unhideWhenUsed/>
    <w:rsid w:val="00A3726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3726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3726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3726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3726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3726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3726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3726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3726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semiHidden/>
    <w:unhideWhenUsed/>
    <w:rsid w:val="00A3726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semiHidden/>
    <w:unhideWhenUsed/>
    <w:rsid w:val="00A3726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semiHidden/>
    <w:unhideWhenUsed/>
    <w:rsid w:val="00A3726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semiHidden/>
    <w:unhideWhenUsed/>
    <w:rsid w:val="00A3726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semiHidden/>
    <w:unhideWhenUsed/>
    <w:rsid w:val="00A3726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MediumList1">
    <w:name w:val="Medium List 1"/>
    <w:basedOn w:val="TableNormal"/>
    <w:uiPriority w:val="65"/>
    <w:semiHidden/>
    <w:unhideWhenUsed/>
    <w:rsid w:val="00A3726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37262"/>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semiHidden/>
    <w:unhideWhenUsed/>
    <w:rsid w:val="00A37262"/>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semiHidden/>
    <w:unhideWhenUsed/>
    <w:rsid w:val="00A37262"/>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semiHidden/>
    <w:unhideWhenUsed/>
    <w:rsid w:val="00A37262"/>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semiHidden/>
    <w:unhideWhenUsed/>
    <w:rsid w:val="00A37262"/>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semiHidden/>
    <w:unhideWhenUsed/>
    <w:rsid w:val="00A37262"/>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semiHidden/>
    <w:unhideWhenUsed/>
    <w:rsid w:val="00A3726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3726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3726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3726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3726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3726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3726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3726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37262"/>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37262"/>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37262"/>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37262"/>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37262"/>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37262"/>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3726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A3726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A3726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A3726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A3726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A3726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A3726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A37262"/>
    <w:rPr>
      <w:color w:val="2B579A"/>
      <w:shd w:val="clear" w:color="auto" w:fill="E1DFDD"/>
      <w:lang w:val="en-GB"/>
    </w:rPr>
  </w:style>
  <w:style w:type="paragraph" w:styleId="MessageHeader">
    <w:name w:val="Message Header"/>
    <w:basedOn w:val="Normal"/>
    <w:link w:val="MessageHeaderChar"/>
    <w:uiPriority w:val="99"/>
    <w:semiHidden/>
    <w:unhideWhenUsed/>
    <w:rsid w:val="00A3726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37262"/>
    <w:rPr>
      <w:rFonts w:asciiTheme="majorHAnsi" w:eastAsiaTheme="majorEastAsia" w:hAnsiTheme="majorHAnsi" w:cstheme="majorBidi"/>
      <w:kern w:val="0"/>
      <w:shd w:val="pct20" w:color="auto" w:fill="auto"/>
      <w:lang w:val="en-GB" w:eastAsia="en-US"/>
      <w14:ligatures w14:val="none"/>
    </w:rPr>
  </w:style>
  <w:style w:type="paragraph" w:styleId="NoSpacing">
    <w:name w:val="No Spacing"/>
    <w:uiPriority w:val="1"/>
    <w:qFormat/>
    <w:rsid w:val="00A37262"/>
    <w:pPr>
      <w:tabs>
        <w:tab w:val="left" w:pos="567"/>
        <w:tab w:val="left" w:pos="1134"/>
        <w:tab w:val="left" w:pos="1701"/>
        <w:tab w:val="left" w:pos="2268"/>
      </w:tabs>
      <w:spacing w:after="0" w:line="240" w:lineRule="auto"/>
      <w:jc w:val="both"/>
    </w:pPr>
    <w:rPr>
      <w:rFonts w:ascii="Times New Roman" w:eastAsia="SimSun" w:hAnsi="Times New Roman" w:cs="Times New Roman"/>
      <w:kern w:val="0"/>
      <w:sz w:val="22"/>
      <w:szCs w:val="22"/>
      <w:lang w:eastAsia="en-US"/>
      <w14:ligatures w14:val="none"/>
    </w:rPr>
  </w:style>
  <w:style w:type="paragraph" w:styleId="NormalWeb">
    <w:name w:val="Normal (Web)"/>
    <w:basedOn w:val="Normal"/>
    <w:uiPriority w:val="99"/>
    <w:semiHidden/>
    <w:unhideWhenUsed/>
    <w:rsid w:val="00A37262"/>
    <w:rPr>
      <w:sz w:val="24"/>
      <w:szCs w:val="24"/>
    </w:rPr>
  </w:style>
  <w:style w:type="paragraph" w:styleId="NormalIndent">
    <w:name w:val="Normal Indent"/>
    <w:basedOn w:val="Normal"/>
    <w:uiPriority w:val="99"/>
    <w:semiHidden/>
    <w:unhideWhenUsed/>
    <w:rsid w:val="00A37262"/>
    <w:pPr>
      <w:ind w:left="720"/>
    </w:pPr>
  </w:style>
  <w:style w:type="paragraph" w:styleId="NoteHeading">
    <w:name w:val="Note Heading"/>
    <w:basedOn w:val="Normal"/>
    <w:next w:val="Normal"/>
    <w:link w:val="NoteHeadingChar"/>
    <w:uiPriority w:val="99"/>
    <w:semiHidden/>
    <w:unhideWhenUsed/>
    <w:rsid w:val="00A37262"/>
  </w:style>
  <w:style w:type="character" w:customStyle="1" w:styleId="NoteHeadingChar">
    <w:name w:val="Note Heading Char"/>
    <w:basedOn w:val="DefaultParagraphFont"/>
    <w:link w:val="NoteHeading"/>
    <w:uiPriority w:val="99"/>
    <w:semiHidden/>
    <w:rsid w:val="00A37262"/>
    <w:rPr>
      <w:rFonts w:ascii="Times New Roman" w:eastAsia="SimSun" w:hAnsi="Times New Roman" w:cs="Times New Roman"/>
      <w:kern w:val="0"/>
      <w:sz w:val="22"/>
      <w:szCs w:val="22"/>
      <w:lang w:val="en-GB" w:eastAsia="en-US"/>
      <w14:ligatures w14:val="none"/>
    </w:rPr>
  </w:style>
  <w:style w:type="character" w:styleId="PageNumber">
    <w:name w:val="page number"/>
    <w:basedOn w:val="DefaultParagraphFont"/>
    <w:uiPriority w:val="99"/>
    <w:semiHidden/>
    <w:unhideWhenUsed/>
    <w:rsid w:val="00A37262"/>
    <w:rPr>
      <w:lang w:val="en-GB"/>
    </w:rPr>
  </w:style>
  <w:style w:type="character" w:styleId="PlaceholderText">
    <w:name w:val="Placeholder Text"/>
    <w:basedOn w:val="DefaultParagraphFont"/>
    <w:uiPriority w:val="99"/>
    <w:semiHidden/>
    <w:rsid w:val="00A37262"/>
    <w:rPr>
      <w:color w:val="666666"/>
      <w:lang w:val="en-GB"/>
    </w:rPr>
  </w:style>
  <w:style w:type="table" w:styleId="PlainTable1">
    <w:name w:val="Plain Table 1"/>
    <w:basedOn w:val="TableNormal"/>
    <w:uiPriority w:val="41"/>
    <w:rsid w:val="00A3726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3726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3726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3726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3726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37262"/>
    <w:rPr>
      <w:rFonts w:ascii="Consolas" w:hAnsi="Consolas" w:cs="Consolas"/>
      <w:sz w:val="21"/>
      <w:szCs w:val="21"/>
    </w:rPr>
  </w:style>
  <w:style w:type="character" w:customStyle="1" w:styleId="PlainTextChar">
    <w:name w:val="Plain Text Char"/>
    <w:basedOn w:val="DefaultParagraphFont"/>
    <w:link w:val="PlainText"/>
    <w:uiPriority w:val="99"/>
    <w:semiHidden/>
    <w:rsid w:val="00A37262"/>
    <w:rPr>
      <w:rFonts w:ascii="Consolas" w:eastAsia="SimSun" w:hAnsi="Consolas" w:cs="Consolas"/>
      <w:kern w:val="0"/>
      <w:sz w:val="21"/>
      <w:szCs w:val="21"/>
      <w:lang w:val="en-GB" w:eastAsia="en-US"/>
      <w14:ligatures w14:val="none"/>
    </w:rPr>
  </w:style>
  <w:style w:type="paragraph" w:styleId="Salutation">
    <w:name w:val="Salutation"/>
    <w:basedOn w:val="Normal"/>
    <w:next w:val="Normal"/>
    <w:link w:val="SalutationChar"/>
    <w:uiPriority w:val="99"/>
    <w:semiHidden/>
    <w:unhideWhenUsed/>
    <w:rsid w:val="00A37262"/>
  </w:style>
  <w:style w:type="character" w:customStyle="1" w:styleId="SalutationChar">
    <w:name w:val="Salutation Char"/>
    <w:basedOn w:val="DefaultParagraphFont"/>
    <w:link w:val="Salutation"/>
    <w:uiPriority w:val="99"/>
    <w:semiHidden/>
    <w:rsid w:val="00A37262"/>
    <w:rPr>
      <w:rFonts w:ascii="Times New Roman" w:eastAsia="SimSun" w:hAnsi="Times New Roman" w:cs="Times New Roman"/>
      <w:kern w:val="0"/>
      <w:sz w:val="22"/>
      <w:szCs w:val="22"/>
      <w:lang w:val="en-GB" w:eastAsia="en-US"/>
      <w14:ligatures w14:val="none"/>
    </w:rPr>
  </w:style>
  <w:style w:type="paragraph" w:styleId="Signature">
    <w:name w:val="Signature"/>
    <w:basedOn w:val="Normal"/>
    <w:link w:val="SignatureChar"/>
    <w:uiPriority w:val="99"/>
    <w:semiHidden/>
    <w:unhideWhenUsed/>
    <w:rsid w:val="00A37262"/>
    <w:pPr>
      <w:ind w:left="4252"/>
    </w:pPr>
  </w:style>
  <w:style w:type="character" w:customStyle="1" w:styleId="SignatureChar">
    <w:name w:val="Signature Char"/>
    <w:basedOn w:val="DefaultParagraphFont"/>
    <w:link w:val="Signature"/>
    <w:uiPriority w:val="99"/>
    <w:semiHidden/>
    <w:rsid w:val="00A37262"/>
    <w:rPr>
      <w:rFonts w:ascii="Times New Roman" w:eastAsia="SimSun" w:hAnsi="Times New Roman" w:cs="Times New Roman"/>
      <w:kern w:val="0"/>
      <w:sz w:val="22"/>
      <w:szCs w:val="22"/>
      <w:lang w:val="en-GB" w:eastAsia="en-US"/>
      <w14:ligatures w14:val="none"/>
    </w:rPr>
  </w:style>
  <w:style w:type="character" w:styleId="SmartHyperlink">
    <w:name w:val="Smart Hyperlink"/>
    <w:basedOn w:val="DefaultParagraphFont"/>
    <w:uiPriority w:val="99"/>
    <w:semiHidden/>
    <w:unhideWhenUsed/>
    <w:rsid w:val="00A37262"/>
    <w:rPr>
      <w:u w:val="dotted"/>
      <w:lang w:val="en-GB"/>
    </w:rPr>
  </w:style>
  <w:style w:type="character" w:styleId="SmartLink">
    <w:name w:val="Smart Link"/>
    <w:basedOn w:val="DefaultParagraphFont"/>
    <w:uiPriority w:val="99"/>
    <w:semiHidden/>
    <w:unhideWhenUsed/>
    <w:rsid w:val="00A37262"/>
    <w:rPr>
      <w:color w:val="0000FF"/>
      <w:u w:val="single"/>
      <w:shd w:val="clear" w:color="auto" w:fill="F3F2F1"/>
      <w:lang w:val="en-GB"/>
    </w:rPr>
  </w:style>
  <w:style w:type="character" w:styleId="Strong">
    <w:name w:val="Strong"/>
    <w:basedOn w:val="DefaultParagraphFont"/>
    <w:uiPriority w:val="22"/>
    <w:qFormat/>
    <w:rsid w:val="00A37262"/>
    <w:rPr>
      <w:b/>
      <w:bCs/>
      <w:lang w:val="en-GB"/>
    </w:rPr>
  </w:style>
  <w:style w:type="character" w:styleId="SubtleEmphasis">
    <w:name w:val="Subtle Emphasis"/>
    <w:basedOn w:val="DefaultParagraphFont"/>
    <w:uiPriority w:val="19"/>
    <w:qFormat/>
    <w:rsid w:val="00A37262"/>
    <w:rPr>
      <w:i/>
      <w:iCs/>
      <w:color w:val="404040" w:themeColor="text1" w:themeTint="BF"/>
      <w:lang w:val="en-GB"/>
    </w:rPr>
  </w:style>
  <w:style w:type="character" w:styleId="SubtleReference">
    <w:name w:val="Subtle Reference"/>
    <w:basedOn w:val="DefaultParagraphFont"/>
    <w:uiPriority w:val="31"/>
    <w:qFormat/>
    <w:rsid w:val="00A37262"/>
    <w:rPr>
      <w:smallCaps/>
      <w:color w:val="5A5A5A" w:themeColor="text1" w:themeTint="A5"/>
      <w:lang w:val="en-GB"/>
    </w:rPr>
  </w:style>
  <w:style w:type="table" w:styleId="Table3Deffects1">
    <w:name w:val="Table 3D effects 1"/>
    <w:basedOn w:val="TableNormal"/>
    <w:uiPriority w:val="99"/>
    <w:semiHidden/>
    <w:unhideWhenUsed/>
    <w:rsid w:val="00A37262"/>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37262"/>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37262"/>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37262"/>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37262"/>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37262"/>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37262"/>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37262"/>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37262"/>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37262"/>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37262"/>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37262"/>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37262"/>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37262"/>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37262"/>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37262"/>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37262"/>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A372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A37262"/>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37262"/>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37262"/>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37262"/>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37262"/>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37262"/>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37262"/>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37262"/>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3726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A37262"/>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37262"/>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37262"/>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37262"/>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37262"/>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37262"/>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37262"/>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37262"/>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37262"/>
    <w:pPr>
      <w:tabs>
        <w:tab w:val="clear" w:pos="567"/>
        <w:tab w:val="clear" w:pos="1134"/>
        <w:tab w:val="clear" w:pos="1701"/>
        <w:tab w:val="clear" w:pos="2268"/>
      </w:tabs>
      <w:ind w:left="220" w:hanging="220"/>
    </w:pPr>
  </w:style>
  <w:style w:type="paragraph" w:styleId="TableofFigures">
    <w:name w:val="table of figures"/>
    <w:basedOn w:val="Normal"/>
    <w:next w:val="Normal"/>
    <w:uiPriority w:val="99"/>
    <w:semiHidden/>
    <w:unhideWhenUsed/>
    <w:rsid w:val="00A37262"/>
    <w:pPr>
      <w:tabs>
        <w:tab w:val="clear" w:pos="567"/>
        <w:tab w:val="clear" w:pos="1134"/>
        <w:tab w:val="clear" w:pos="1701"/>
        <w:tab w:val="clear" w:pos="2268"/>
      </w:tabs>
    </w:pPr>
  </w:style>
  <w:style w:type="table" w:styleId="TableProfessional">
    <w:name w:val="Table Professional"/>
    <w:basedOn w:val="TableNormal"/>
    <w:uiPriority w:val="99"/>
    <w:semiHidden/>
    <w:unhideWhenUsed/>
    <w:rsid w:val="00A37262"/>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37262"/>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37262"/>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37262"/>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37262"/>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37262"/>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37262"/>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37262"/>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37262"/>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37262"/>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A37262"/>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A37262"/>
    <w:pPr>
      <w:numPr>
        <w:numId w:val="0"/>
      </w:numPr>
      <w:tabs>
        <w:tab w:val="left" w:pos="567"/>
      </w:tabs>
      <w:spacing w:after="0"/>
      <w:jc w:val="both"/>
      <w:outlineLvl w:val="9"/>
    </w:pPr>
    <w:rPr>
      <w:rFonts w:asciiTheme="majorHAnsi" w:hAnsiTheme="majorHAnsi"/>
      <w:b w:val="0"/>
      <w:bCs w:val="0"/>
      <w:color w:val="0F4761" w:themeColor="accent1" w:themeShade="BF"/>
      <w:kern w:val="0"/>
      <w:sz w:val="32"/>
      <w14:ligatures w14:val="none"/>
    </w:rPr>
  </w:style>
  <w:style w:type="character" w:styleId="UnresolvedMention">
    <w:name w:val="Unresolved Mention"/>
    <w:basedOn w:val="DefaultParagraphFont"/>
    <w:uiPriority w:val="99"/>
    <w:semiHidden/>
    <w:unhideWhenUsed/>
    <w:rsid w:val="00A37262"/>
    <w:rPr>
      <w:color w:val="605E5C"/>
      <w:shd w:val="clear" w:color="auto" w:fill="E1DFDD"/>
      <w:lang w:val="en-GB"/>
    </w:rPr>
  </w:style>
  <w:style w:type="paragraph" w:customStyle="1" w:styleId="Para1">
    <w:name w:val="Para 1"/>
    <w:basedOn w:val="Normal"/>
    <w:qFormat/>
    <w:rsid w:val="00A37262"/>
    <w:pPr>
      <w:spacing w:before="120" w:after="120"/>
      <w:ind w:left="567"/>
    </w:p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qFormat/>
    <w:rsid w:val="00A37262"/>
    <w:pPr>
      <w:spacing w:after="160" w:line="240" w:lineRule="exact"/>
      <w:jc w:val="left"/>
    </w:pPr>
    <w:rPr>
      <w:rFonts w:asciiTheme="minorHAnsi" w:eastAsiaTheme="minorEastAsia" w:hAnsiTheme="minorHAnsi" w:cstheme="minorBidi"/>
      <w:kern w:val="2"/>
      <w:sz w:val="24"/>
      <w:szCs w:val="24"/>
      <w:vertAlign w:val="superscript"/>
      <w:lang w:eastAsia="zh-CN"/>
      <w14:ligatures w14:val="standardContextual"/>
    </w:rPr>
  </w:style>
  <w:style w:type="paragraph" w:customStyle="1" w:styleId="Para10">
    <w:name w:val="Para1"/>
    <w:basedOn w:val="Normal"/>
    <w:link w:val="Para1Char"/>
    <w:qFormat/>
    <w:rsid w:val="00A37262"/>
    <w:pPr>
      <w:spacing w:before="120" w:after="120"/>
    </w:pPr>
    <w:rPr>
      <w:snapToGrid w:val="0"/>
      <w:szCs w:val="18"/>
    </w:rPr>
  </w:style>
  <w:style w:type="character" w:customStyle="1" w:styleId="Para1Char">
    <w:name w:val="Para1 Char"/>
    <w:link w:val="Para10"/>
    <w:qFormat/>
    <w:locked/>
    <w:rsid w:val="00A37262"/>
    <w:rPr>
      <w:rFonts w:ascii="Times New Roman" w:eastAsia="SimSun" w:hAnsi="Times New Roman" w:cs="Times New Roman"/>
      <w:snapToGrid w:val="0"/>
      <w:kern w:val="0"/>
      <w:sz w:val="22"/>
      <w:szCs w:val="18"/>
      <w:lang w:eastAsia="en-US"/>
      <w14:ligatures w14:val="none"/>
    </w:rPr>
  </w:style>
  <w:style w:type="character" w:customStyle="1" w:styleId="None">
    <w:name w:val="None"/>
    <w:rsid w:val="00A3726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bd.int/doc/decisions/cp-mop-09/cp-mop-09-dec-02-en.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cbd.int/decision/mop/default.shtml?id=8284" TargetMode="Externa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bd.int/decision/mop/default.shtml?id=8284"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A55EE921E214DA3B4452D363BE4FA33"/>
        <w:category>
          <w:name w:val="General"/>
          <w:gallery w:val="placeholder"/>
        </w:category>
        <w:types>
          <w:type w:val="bbPlcHdr"/>
        </w:types>
        <w:behaviors>
          <w:behavior w:val="content"/>
        </w:behaviors>
        <w:guid w:val="{5A5BA3C1-E8E3-429E-B754-31D7F5B8232D}"/>
      </w:docPartPr>
      <w:docPartBody>
        <w:p w:rsidR="00807AD9" w:rsidRDefault="00CA50E0" w:rsidP="00CA50E0">
          <w:pPr>
            <w:pStyle w:val="5A55EE921E214DA3B4452D363BE4FA33"/>
          </w:pPr>
          <w:r w:rsidRPr="00302849">
            <w:rPr>
              <w:rStyle w:val="PlaceholderText"/>
            </w:rPr>
            <w:t>Meeting name (part 1)</w:t>
          </w:r>
        </w:p>
      </w:docPartBody>
    </w:docPart>
    <w:docPart>
      <w:docPartPr>
        <w:name w:val="B4B83868AD084ABA80F9ED94B13B4623"/>
        <w:category>
          <w:name w:val="General"/>
          <w:gallery w:val="placeholder"/>
        </w:category>
        <w:types>
          <w:type w:val="bbPlcHdr"/>
        </w:types>
        <w:behaviors>
          <w:behavior w:val="content"/>
        </w:behaviors>
        <w:guid w:val="{3FAE5406-CC95-4F96-BE32-A37BE79417C9}"/>
      </w:docPartPr>
      <w:docPartBody>
        <w:p w:rsidR="00807AD9" w:rsidRDefault="00CA50E0" w:rsidP="00CA50E0">
          <w:pPr>
            <w:pStyle w:val="B4B83868AD084ABA80F9ED94B13B4623"/>
          </w:pPr>
          <w:r w:rsidRPr="00302849">
            <w:rPr>
              <w:rStyle w:val="PlaceholderText"/>
            </w:rPr>
            <w:t>Meeting name (part 2)</w:t>
          </w:r>
        </w:p>
      </w:docPartBody>
    </w:docPart>
    <w:docPart>
      <w:docPartPr>
        <w:name w:val="202D529550C94B0885F91467ADD23D88"/>
        <w:category>
          <w:name w:val="General"/>
          <w:gallery w:val="placeholder"/>
        </w:category>
        <w:types>
          <w:type w:val="bbPlcHdr"/>
        </w:types>
        <w:behaviors>
          <w:behavior w:val="content"/>
        </w:behaviors>
        <w:guid w:val="{F61D87CB-33BD-44C1-B662-16919F1B2731}"/>
      </w:docPartPr>
      <w:docPartBody>
        <w:p w:rsidR="00807AD9" w:rsidRDefault="00CA50E0" w:rsidP="00CA50E0">
          <w:pPr>
            <w:pStyle w:val="202D529550C94B0885F91467ADD23D88"/>
          </w:pPr>
          <w:r w:rsidRPr="00302849">
            <w:rPr>
              <w:rStyle w:val="PlaceholderText"/>
            </w:rPr>
            <w:t>[Venue, date]</w:t>
          </w:r>
        </w:p>
      </w:docPartBody>
    </w:docPart>
    <w:docPart>
      <w:docPartPr>
        <w:name w:val="E0E1F27E0A4A42F3B818D9911B9B83CF"/>
        <w:category>
          <w:name w:val="General"/>
          <w:gallery w:val="placeholder"/>
        </w:category>
        <w:types>
          <w:type w:val="bbPlcHdr"/>
        </w:types>
        <w:behaviors>
          <w:behavior w:val="content"/>
        </w:behaviors>
        <w:guid w:val="{E0D74960-9492-4E13-BEE1-EC7A2A27E778}"/>
      </w:docPartPr>
      <w:docPartBody>
        <w:p w:rsidR="00807AD9" w:rsidRDefault="00CA50E0" w:rsidP="00CA50E0">
          <w:pPr>
            <w:pStyle w:val="E0E1F27E0A4A42F3B818D9911B9B83CF"/>
          </w:pPr>
          <w:r w:rsidRPr="00302849">
            <w:rPr>
              <w:rStyle w:val="PlaceholderText"/>
            </w:rPr>
            <w:t>[Agenda item xx][Item xx of the provisional agenda]</w:t>
          </w:r>
        </w:p>
      </w:docPartBody>
    </w:docPart>
    <w:docPart>
      <w:docPartPr>
        <w:name w:val="65BE65D8CF274A968BC48876BDCFDA4C"/>
        <w:category>
          <w:name w:val="General"/>
          <w:gallery w:val="placeholder"/>
        </w:category>
        <w:types>
          <w:type w:val="bbPlcHdr"/>
        </w:types>
        <w:behaviors>
          <w:behavior w:val="content"/>
        </w:behaviors>
        <w:guid w:val="{7FC5C50C-E140-495B-B6ED-104E8CC7F46E}"/>
      </w:docPartPr>
      <w:docPartBody>
        <w:p w:rsidR="00807AD9" w:rsidRDefault="00CA50E0" w:rsidP="00CA50E0">
          <w:pPr>
            <w:pStyle w:val="65BE65D8CF274A968BC48876BDCFDA4C"/>
          </w:pPr>
          <w:r w:rsidRPr="00302849">
            <w:rPr>
              <w:rStyle w:val="PlaceholderText"/>
            </w:rPr>
            <w:t>General</w:t>
          </w:r>
        </w:p>
      </w:docPartBody>
    </w:docPart>
    <w:docPart>
      <w:docPartPr>
        <w:name w:val="3F0CDD9CBFAD4396A887470B97385F50"/>
        <w:category>
          <w:name w:val="General"/>
          <w:gallery w:val="placeholder"/>
        </w:category>
        <w:types>
          <w:type w:val="bbPlcHdr"/>
        </w:types>
        <w:behaviors>
          <w:behavior w:val="content"/>
        </w:behaviors>
        <w:guid w:val="{91FC2E82-8919-4370-AC4E-7E6F712C7579}"/>
      </w:docPartPr>
      <w:docPartBody>
        <w:p w:rsidR="00807AD9" w:rsidRDefault="00CA50E0" w:rsidP="00CA50E0">
          <w:pPr>
            <w:pStyle w:val="3F0CDD9CBFAD4396A887470B97385F50"/>
          </w:pPr>
          <w:r w:rsidRPr="00302849">
            <w:rPr>
              <w:rStyle w:val="PlaceholderText"/>
            </w:rPr>
            <w:t>[Date]</w:t>
          </w:r>
        </w:p>
      </w:docPartBody>
    </w:docPart>
    <w:docPart>
      <w:docPartPr>
        <w:name w:val="8F5DD25742A54F05ADEF96BF5795A2D7"/>
        <w:category>
          <w:name w:val="General"/>
          <w:gallery w:val="placeholder"/>
        </w:category>
        <w:types>
          <w:type w:val="bbPlcHdr"/>
        </w:types>
        <w:behaviors>
          <w:behavior w:val="content"/>
        </w:behaviors>
        <w:guid w:val="{6161FEFD-2F71-470F-8B2C-76982093E514}"/>
      </w:docPartPr>
      <w:docPartBody>
        <w:p w:rsidR="00807AD9" w:rsidRDefault="00CA50E0" w:rsidP="00CA50E0">
          <w:pPr>
            <w:pStyle w:val="8F5DD25742A54F05ADEF96BF5795A2D7"/>
          </w:pPr>
          <w:r w:rsidRPr="00302849">
            <w:rPr>
              <w:rStyle w:val="PlaceholderText"/>
            </w:rPr>
            <w:t xml:space="preserve">[Language </w:t>
          </w:r>
          <w:r w:rsidRPr="00302849">
            <w:rPr>
              <w:rStyle w:val="PlaceholderText"/>
            </w:rPr>
            <w:br/>
            <w:t xml:space="preserve">Original: Language(s) </w:t>
          </w:r>
          <w:r w:rsidRPr="00302849">
            <w:rPr>
              <w:rStyle w:val="PlaceholderText"/>
            </w:rPr>
            <w:br/>
            <w:t>Languages]</w:t>
          </w:r>
        </w:p>
      </w:docPartBody>
    </w:docPart>
    <w:docPart>
      <w:docPartPr>
        <w:name w:val="9BBCD4128E5D4414AD1C21A5F5AFA1A5"/>
        <w:category>
          <w:name w:val="General"/>
          <w:gallery w:val="placeholder"/>
        </w:category>
        <w:types>
          <w:type w:val="bbPlcHdr"/>
        </w:types>
        <w:behaviors>
          <w:behavior w:val="content"/>
        </w:behaviors>
        <w:guid w:val="{0308EF23-8253-4FCB-B4CF-6535746F4E57}"/>
      </w:docPartPr>
      <w:docPartBody>
        <w:p w:rsidR="00AE22C8" w:rsidRDefault="00807AD9">
          <w:r w:rsidRPr="0066150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0E0"/>
    <w:rsid w:val="003D05ED"/>
    <w:rsid w:val="00560860"/>
    <w:rsid w:val="005E56DE"/>
    <w:rsid w:val="00807AD9"/>
    <w:rsid w:val="00AE22C8"/>
    <w:rsid w:val="00CA50E0"/>
    <w:rsid w:val="00DC57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7AD9"/>
    <w:rPr>
      <w:color w:val="666666"/>
      <w:lang w:val="en-GB"/>
    </w:rPr>
  </w:style>
  <w:style w:type="paragraph" w:customStyle="1" w:styleId="5A55EE921E214DA3B4452D363BE4FA33">
    <w:name w:val="5A55EE921E214DA3B4452D363BE4FA33"/>
    <w:rsid w:val="00CA50E0"/>
  </w:style>
  <w:style w:type="paragraph" w:customStyle="1" w:styleId="B4B83868AD084ABA80F9ED94B13B4623">
    <w:name w:val="B4B83868AD084ABA80F9ED94B13B4623"/>
    <w:rsid w:val="00CA50E0"/>
  </w:style>
  <w:style w:type="paragraph" w:customStyle="1" w:styleId="202D529550C94B0885F91467ADD23D88">
    <w:name w:val="202D529550C94B0885F91467ADD23D88"/>
    <w:rsid w:val="00CA50E0"/>
  </w:style>
  <w:style w:type="paragraph" w:customStyle="1" w:styleId="E0E1F27E0A4A42F3B818D9911B9B83CF">
    <w:name w:val="E0E1F27E0A4A42F3B818D9911B9B83CF"/>
    <w:rsid w:val="00CA50E0"/>
  </w:style>
  <w:style w:type="paragraph" w:customStyle="1" w:styleId="65BE65D8CF274A968BC48876BDCFDA4C">
    <w:name w:val="65BE65D8CF274A968BC48876BDCFDA4C"/>
    <w:rsid w:val="00CA50E0"/>
  </w:style>
  <w:style w:type="paragraph" w:customStyle="1" w:styleId="3F0CDD9CBFAD4396A887470B97385F50">
    <w:name w:val="3F0CDD9CBFAD4396A887470B97385F50"/>
    <w:rsid w:val="00CA50E0"/>
  </w:style>
  <w:style w:type="paragraph" w:customStyle="1" w:styleId="8F5DD25742A54F05ADEF96BF5795A2D7">
    <w:name w:val="8F5DD25742A54F05ADEF96BF5795A2D7"/>
    <w:rsid w:val="00CA50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D32DC6-29B5-40F6-91F6-D85F419CA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BBC914-D4EB-4A9D-B141-5A4298029AB7}">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3.xml><?xml version="1.0" encoding="utf-8"?>
<ds:datastoreItem xmlns:ds="http://schemas.openxmlformats.org/officeDocument/2006/customXml" ds:itemID="{9D7B0A37-2654-409E-BF46-95B828E9C3EC}">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718</Words>
  <Characters>4289</Characters>
  <Application>Microsoft Office Word</Application>
  <DocSecurity>0</DocSecurity>
  <Lines>91</Lines>
  <Paragraphs>33</Paragraphs>
  <ScaleCrop>false</ScaleCrop>
  <HeadingPairs>
    <vt:vector size="2" baseType="variant">
      <vt:variant>
        <vt:lpstr>Title</vt:lpstr>
      </vt:variant>
      <vt:variant>
        <vt:i4>1</vt:i4>
      </vt:variant>
    </vt:vector>
  </HeadingPairs>
  <TitlesOfParts>
    <vt:vector size="1" baseType="lpstr">
      <vt:lpstr>Decision CP-11-xx - Operation and activities of the Biosafety</vt:lpstr>
    </vt:vector>
  </TitlesOfParts>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adopted by the Conference of the Parties to the Convention on Biological Diversity serving as the meeting of the Parties to the Cartagena Protocol on Biosafety on 25 October 2024</dc:title>
  <dc:subject>CBD/CP/MOP/DEC/11/3</dc:subject>
  <dc:creator>Secretariat of the Convention on Biological Diversity</dc:creator>
  <cp:keywords>Conference of the Parties to the Convention on Biological Diversity serving as the meeting of the Parties to the Cartagena Protocol on Biosafety</cp:keywords>
  <dc:description/>
  <cp:lastModifiedBy>Veronique Lefebvre</cp:lastModifiedBy>
  <cp:revision>5</cp:revision>
  <dcterms:created xsi:type="dcterms:W3CDTF">2024-11-18T16:45:00Z</dcterms:created>
  <dcterms:modified xsi:type="dcterms:W3CDTF">2024-11-18T16:46:00Z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BD-Category">
    <vt:lpwstr>CBD</vt:lpwstr>
  </property>
  <property fmtid="{D5CDD505-2E9C-101B-9397-08002B2CF9AE}" pid="3" name="CBD-Language">
    <vt:lpwstr>EN</vt:lpwstr>
  </property>
  <property fmtid="{D5CDD505-2E9C-101B-9397-08002B2CF9AE}" pid="4" name="CBD-Generator">
    <vt:lpwstr>0</vt:lpwstr>
  </property>
  <property fmtid="{D5CDD505-2E9C-101B-9397-08002B2CF9AE}" pid="5" name="CBD-NoSymbol">
    <vt:lpwstr>1</vt:lpwstr>
  </property>
  <property fmtid="{D5CDD505-2E9C-101B-9397-08002B2CF9AE}" pid="6" name="CBD-LangDistr">
    <vt:lpwstr>EN_AR-CH-EN-FR-RU-SP</vt:lpwstr>
  </property>
  <property fmtid="{D5CDD505-2E9C-101B-9397-08002B2CF9AE}" pid="7" name="CBD-Distr">
    <vt:lpwstr>Gen</vt:lpwstr>
  </property>
  <property fmtid="{D5CDD505-2E9C-101B-9397-08002B2CF9AE}" pid="8" name="ContentTypeId">
    <vt:lpwstr>0x01010069BFACF6D92CD24AA50050CE23F68F74</vt:lpwstr>
  </property>
  <property fmtid="{D5CDD505-2E9C-101B-9397-08002B2CF9AE}" pid="9" name="MediaServiceImageTags">
    <vt:lpwstr/>
  </property>
</Properties>
</file>